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8" w:line="210" w:lineRule="auto"/>
        <w:outlineLvl w:val="0"/>
        <w:rPr>
          <w:rFonts w:ascii="仿宋" w:hAnsi="仿宋" w:eastAsia="仿宋" w:cs="仿宋"/>
          <w:sz w:val="30"/>
          <w:szCs w:val="30"/>
        </w:rPr>
      </w:pPr>
      <w:r>
        <w:rPr>
          <w:rFonts w:ascii="仿宋" w:hAnsi="仿宋" w:eastAsia="仿宋" w:cs="仿宋"/>
          <w:spacing w:val="-25"/>
          <w:sz w:val="30"/>
          <w:szCs w:val="30"/>
          <w14:textOutline w14:w="5448" w14:cap="flat" w14:cmpd="sng">
            <w14:solidFill>
              <w14:srgbClr w14:val="000000"/>
            </w14:solidFill>
            <w14:prstDash w14:val="solid"/>
            <w14:miter w14:val="0"/>
          </w14:textOutline>
        </w:rPr>
        <w:t>四</w:t>
      </w:r>
      <w:r>
        <w:rPr>
          <w:rFonts w:ascii="仿宋" w:hAnsi="仿宋" w:eastAsia="仿宋" w:cs="仿宋"/>
          <w:spacing w:val="-20"/>
          <w:sz w:val="30"/>
          <w:szCs w:val="30"/>
          <w14:textOutline w14:w="5448" w14:cap="flat" w14:cmpd="sng">
            <w14:solidFill>
              <w14:srgbClr w14:val="000000"/>
            </w14:solidFill>
            <w14:prstDash w14:val="solid"/>
            <w14:miter w14:val="0"/>
          </w14:textOutline>
        </w:rPr>
        <w:t>、课题论证</w:t>
      </w:r>
    </w:p>
    <w:tbl>
      <w:tblPr>
        <w:tblStyle w:val="6"/>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8860" w:type="dxa"/>
            <w:tcBorders>
              <w:top w:val="single" w:color="000000" w:sz="2" w:space="0"/>
              <w:bottom w:val="single" w:color="000000" w:sz="2" w:space="0"/>
            </w:tcBorders>
            <w:vAlign w:val="top"/>
          </w:tcPr>
          <w:p>
            <w:pPr>
              <w:spacing w:before="227" w:line="240" w:lineRule="auto"/>
              <w:ind w:left="3298"/>
              <w:rPr>
                <w:rFonts w:hint="eastAsia" w:ascii="宋体" w:hAnsi="宋体" w:eastAsia="宋体" w:cs="宋体"/>
                <w:sz w:val="28"/>
                <w:szCs w:val="28"/>
              </w:rPr>
            </w:pPr>
            <w:r>
              <w:rPr>
                <w:rFonts w:hint="eastAsia" w:ascii="宋体" w:hAnsi="宋体" w:eastAsia="宋体" w:cs="宋体"/>
                <w:spacing w:val="1"/>
                <w:sz w:val="28"/>
                <w:szCs w:val="28"/>
                <w14:textOutline w14:w="4533" w14:cap="flat" w14:cmpd="sng">
                  <w14:solidFill>
                    <w14:srgbClr w14:val="000000"/>
                  </w14:solidFill>
                  <w14:prstDash w14:val="solid"/>
                  <w14:miter w14:val="0"/>
                </w14:textOutline>
              </w:rPr>
              <w:t>(一)主要问题界定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673" w:hRule="atLeast"/>
        </w:trPr>
        <w:tc>
          <w:tcPr>
            <w:tcW w:w="8860" w:type="dxa"/>
            <w:tcBorders>
              <w:top w:val="single" w:color="000000" w:sz="2" w:space="0"/>
              <w:bottom w:val="single" w:color="000000" w:sz="2" w:space="0"/>
            </w:tcBorders>
            <w:vAlign w:val="top"/>
          </w:tcPr>
          <w:p>
            <w:pPr>
              <w:spacing w:before="173" w:line="240" w:lineRule="auto"/>
              <w:ind w:left="565"/>
              <w:rPr>
                <w:rFonts w:hint="eastAsia" w:ascii="宋体" w:hAnsi="宋体" w:eastAsia="宋体" w:cs="宋体"/>
                <w:b/>
                <w:bCs/>
                <w:sz w:val="28"/>
                <w:szCs w:val="28"/>
              </w:rPr>
            </w:pPr>
            <w:r>
              <w:rPr>
                <w:rFonts w:hint="eastAsia" w:ascii="宋体" w:hAnsi="宋体" w:eastAsia="宋体" w:cs="宋体"/>
                <w:b/>
                <w:bCs/>
                <w:spacing w:val="-1"/>
                <w:sz w:val="28"/>
                <w:szCs w:val="28"/>
              </w:rPr>
              <w:t>■拟研究、解决的主要理论或实践</w:t>
            </w:r>
            <w:r>
              <w:rPr>
                <w:rFonts w:hint="eastAsia" w:ascii="宋体" w:hAnsi="宋体" w:eastAsia="宋体" w:cs="宋体"/>
                <w:b/>
                <w:bCs/>
                <w:sz w:val="28"/>
                <w:szCs w:val="28"/>
              </w:rPr>
              <w:t>问题，核心概念界定。</w:t>
            </w:r>
          </w:p>
          <w:p>
            <w:pPr>
              <w:spacing w:before="173" w:line="240" w:lineRule="auto"/>
              <w:ind w:left="565"/>
              <w:rPr>
                <w:rFonts w:hint="eastAsia" w:ascii="宋体" w:hAnsi="宋体" w:eastAsia="宋体" w:cs="宋体"/>
                <w:b/>
                <w:bCs/>
                <w:spacing w:val="-1"/>
                <w:sz w:val="28"/>
                <w:szCs w:val="28"/>
                <w:lang w:val="en-US" w:eastAsia="zh-CN"/>
              </w:rPr>
            </w:pPr>
            <w:r>
              <w:rPr>
                <w:rFonts w:hint="eastAsia" w:ascii="宋体" w:hAnsi="宋体" w:eastAsia="宋体" w:cs="宋体"/>
                <w:b/>
                <w:bCs/>
                <w:spacing w:val="-1"/>
                <w:sz w:val="28"/>
                <w:szCs w:val="28"/>
              </w:rPr>
              <w:t>主要理论</w:t>
            </w:r>
            <w:r>
              <w:rPr>
                <w:rFonts w:hint="eastAsia" w:ascii="宋体" w:hAnsi="宋体" w:eastAsia="宋体" w:cs="宋体"/>
                <w:b/>
                <w:bCs/>
                <w:spacing w:val="-1"/>
                <w:sz w:val="28"/>
                <w:szCs w:val="28"/>
                <w:lang w:val="en-US" w:eastAsia="zh-CN"/>
              </w:rPr>
              <w:t>依据</w:t>
            </w:r>
          </w:p>
          <w:p>
            <w:pPr>
              <w:numPr>
                <w:ilvl w:val="0"/>
                <w:numId w:val="0"/>
              </w:numPr>
              <w:spacing w:line="240" w:lineRule="auto"/>
              <w:jc w:val="left"/>
              <w:outlineLvl w:val="0"/>
              <w:rPr>
                <w:rFonts w:hint="eastAsia" w:ascii="宋体" w:hAnsi="宋体" w:eastAsia="宋体" w:cs="宋体"/>
                <w:b/>
                <w:bCs w:val="0"/>
                <w:color w:val="auto"/>
                <w:sz w:val="28"/>
                <w:szCs w:val="28"/>
                <w:lang w:val="en-US" w:eastAsia="zh-CN"/>
              </w:rPr>
            </w:pPr>
            <w:r>
              <w:rPr>
                <w:rFonts w:hint="eastAsia" w:ascii="宋体" w:hAnsi="宋体" w:eastAsia="宋体" w:cs="宋体"/>
                <w:b/>
                <w:bCs w:val="0"/>
                <w:color w:val="auto"/>
                <w:sz w:val="28"/>
                <w:szCs w:val="28"/>
                <w:lang w:val="en-US" w:eastAsia="zh-CN"/>
              </w:rPr>
              <w:t xml:space="preserve"> 1.多元智能理论</w:t>
            </w:r>
          </w:p>
          <w:p>
            <w:pPr>
              <w:numPr>
                <w:ilvl w:val="0"/>
                <w:numId w:val="0"/>
              </w:numPr>
              <w:spacing w:line="240" w:lineRule="auto"/>
              <w:ind w:firstLine="560" w:firstLineChars="200"/>
              <w:jc w:val="left"/>
              <w:outlineLvl w:val="0"/>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美国哈佛大学心理学家加德纳教授1983年提出了多元智能理论,成为近年来各国课程教学改革的重要理论依据之一。多元智能理论打破了传统的一元智力论，提出人类至少有九种智能，即语言智能、数理(逻辑）智能、节奏（音乐）智能、空间（视觉）智能等。</w:t>
            </w:r>
          </w:p>
          <w:p>
            <w:pPr>
              <w:numPr>
                <w:ilvl w:val="0"/>
                <w:numId w:val="0"/>
              </w:numPr>
              <w:spacing w:line="240" w:lineRule="auto"/>
              <w:jc w:val="left"/>
              <w:outlineLvl w:val="0"/>
              <w:rPr>
                <w:rFonts w:hint="eastAsia" w:ascii="宋体" w:hAnsi="宋体" w:eastAsia="宋体" w:cs="宋体"/>
                <w:b/>
                <w:bCs w:val="0"/>
                <w:color w:val="auto"/>
                <w:sz w:val="28"/>
                <w:szCs w:val="28"/>
                <w:lang w:val="en-US" w:eastAsia="zh-CN"/>
              </w:rPr>
            </w:pPr>
            <w:r>
              <w:rPr>
                <w:rFonts w:hint="eastAsia" w:ascii="宋体" w:hAnsi="宋体" w:eastAsia="宋体" w:cs="宋体"/>
                <w:b/>
                <w:bCs w:val="0"/>
                <w:color w:val="auto"/>
                <w:sz w:val="28"/>
                <w:szCs w:val="28"/>
                <w:lang w:val="en-US" w:eastAsia="zh-CN"/>
              </w:rPr>
              <w:t>2.建构主义理论</w:t>
            </w:r>
          </w:p>
          <w:p>
            <w:pPr>
              <w:numPr>
                <w:ilvl w:val="0"/>
                <w:numId w:val="0"/>
              </w:numPr>
              <w:spacing w:line="240" w:lineRule="auto"/>
              <w:ind w:firstLine="560" w:firstLineChars="200"/>
              <w:jc w:val="left"/>
              <w:outlineLvl w:val="0"/>
              <w:rPr>
                <w:rFonts w:hint="eastAsia" w:ascii="宋体" w:hAnsi="宋体" w:eastAsia="宋体" w:cs="宋体"/>
                <w:b/>
                <w:bCs/>
                <w:spacing w:val="-1"/>
                <w:sz w:val="28"/>
                <w:szCs w:val="28"/>
                <w:lang w:val="en-US" w:eastAsia="zh-CN"/>
              </w:rPr>
            </w:pPr>
            <w:r>
              <w:rPr>
                <w:rFonts w:hint="eastAsia" w:ascii="宋体" w:hAnsi="宋体" w:eastAsia="宋体" w:cs="宋体"/>
                <w:b w:val="0"/>
                <w:bCs/>
                <w:color w:val="auto"/>
                <w:sz w:val="28"/>
                <w:szCs w:val="28"/>
                <w:lang w:val="en-US" w:eastAsia="zh-CN"/>
              </w:rPr>
              <w:t>建构主义理论认为世界是客观存在的，但对于世界的理解和赋予的意义却是由每个人自己决定的，每个人以自己的经验认知为基础来解释或建构现实世界，因此了解每个学生已有的学习水平和素养是有效进行“意义建构”的前提。有鉴于此，诊断评价成为新的多元评价体系中的一个最重要环节或者说功能。</w:t>
            </w:r>
          </w:p>
          <w:p>
            <w:pPr>
              <w:spacing w:before="173" w:line="240" w:lineRule="auto"/>
              <w:ind w:left="565"/>
              <w:rPr>
                <w:rFonts w:hint="eastAsia" w:ascii="宋体" w:hAnsi="宋体" w:eastAsia="宋体" w:cs="宋体"/>
                <w:b/>
                <w:bCs/>
                <w:sz w:val="28"/>
                <w:szCs w:val="28"/>
              </w:rPr>
            </w:pPr>
            <w:r>
              <w:rPr>
                <w:rFonts w:hint="eastAsia" w:ascii="宋体" w:hAnsi="宋体" w:eastAsia="宋体" w:cs="宋体"/>
                <w:b/>
                <w:bCs/>
                <w:spacing w:val="-1"/>
                <w:sz w:val="28"/>
                <w:szCs w:val="28"/>
                <w:lang w:val="en-US" w:eastAsia="zh-CN"/>
              </w:rPr>
              <w:t>拟解决的</w:t>
            </w:r>
            <w:r>
              <w:rPr>
                <w:rFonts w:hint="eastAsia" w:ascii="宋体" w:hAnsi="宋体" w:eastAsia="宋体" w:cs="宋体"/>
                <w:b/>
                <w:bCs/>
                <w:spacing w:val="-1"/>
                <w:sz w:val="28"/>
                <w:szCs w:val="28"/>
              </w:rPr>
              <w:t>实践</w:t>
            </w:r>
            <w:r>
              <w:rPr>
                <w:rFonts w:hint="eastAsia" w:ascii="宋体" w:hAnsi="宋体" w:eastAsia="宋体" w:cs="宋体"/>
                <w:b/>
                <w:bCs/>
                <w:sz w:val="28"/>
                <w:szCs w:val="28"/>
              </w:rPr>
              <w:t>问题</w:t>
            </w:r>
            <w:bookmarkStart w:id="0" w:name="_GoBack"/>
            <w:bookmarkEnd w:id="0"/>
          </w:p>
          <w:p>
            <w:pPr>
              <w:spacing w:before="173"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本课题研究中，主要解决以下问题：1.如何在</w:t>
            </w:r>
            <w:r>
              <w:rPr>
                <w:rFonts w:hint="eastAsia" w:ascii="宋体" w:hAnsi="宋体" w:eastAsia="宋体" w:cs="宋体"/>
                <w:b w:val="0"/>
                <w:bCs w:val="0"/>
                <w:sz w:val="28"/>
                <w:szCs w:val="28"/>
              </w:rPr>
              <w:t>"微农场"劳动教育实践</w:t>
            </w:r>
            <w:r>
              <w:rPr>
                <w:rFonts w:hint="eastAsia" w:ascii="宋体" w:hAnsi="宋体" w:eastAsia="宋体" w:cs="宋体"/>
                <w:b w:val="0"/>
                <w:bCs w:val="0"/>
                <w:sz w:val="28"/>
                <w:szCs w:val="28"/>
                <w:lang w:eastAsia="zh-CN"/>
              </w:rPr>
              <w:t>基地</w:t>
            </w:r>
            <w:r>
              <w:rPr>
                <w:rFonts w:hint="eastAsia" w:ascii="宋体" w:hAnsi="宋体" w:eastAsia="宋体" w:cs="宋体"/>
                <w:b w:val="0"/>
                <w:bCs w:val="0"/>
                <w:sz w:val="28"/>
                <w:szCs w:val="28"/>
                <w:lang w:val="en-US" w:eastAsia="zh-CN"/>
              </w:rPr>
              <w:t>中全方位构建融合性劳动教育课程体系；2.如何在</w:t>
            </w:r>
            <w:r>
              <w:rPr>
                <w:rFonts w:hint="eastAsia" w:ascii="宋体" w:hAnsi="宋体" w:eastAsia="宋体" w:cs="宋体"/>
                <w:b w:val="0"/>
                <w:bCs w:val="0"/>
                <w:sz w:val="28"/>
                <w:szCs w:val="28"/>
              </w:rPr>
              <w:t>"微农场"劳动教育实践</w:t>
            </w:r>
            <w:r>
              <w:rPr>
                <w:rFonts w:hint="eastAsia" w:ascii="宋体" w:hAnsi="宋体" w:eastAsia="宋体" w:cs="宋体"/>
                <w:b w:val="0"/>
                <w:bCs w:val="0"/>
                <w:sz w:val="28"/>
                <w:szCs w:val="28"/>
                <w:lang w:eastAsia="zh-CN"/>
              </w:rPr>
              <w:t>基地</w:t>
            </w:r>
            <w:r>
              <w:rPr>
                <w:rFonts w:hint="eastAsia" w:ascii="宋体" w:hAnsi="宋体" w:eastAsia="宋体" w:cs="宋体"/>
                <w:b w:val="0"/>
                <w:bCs w:val="0"/>
                <w:sz w:val="28"/>
                <w:szCs w:val="28"/>
                <w:lang w:val="en-US" w:eastAsia="zh-CN"/>
              </w:rPr>
              <w:t>中建立健全劳动教育的管理与运行机制；3.如何在</w:t>
            </w:r>
            <w:r>
              <w:rPr>
                <w:rFonts w:hint="eastAsia" w:ascii="宋体" w:hAnsi="宋体" w:eastAsia="宋体" w:cs="宋体"/>
                <w:b w:val="0"/>
                <w:bCs w:val="0"/>
                <w:sz w:val="28"/>
                <w:szCs w:val="28"/>
              </w:rPr>
              <w:t>"微农场"劳动教育实践</w:t>
            </w:r>
            <w:r>
              <w:rPr>
                <w:rFonts w:hint="eastAsia" w:ascii="宋体" w:hAnsi="宋体" w:eastAsia="宋体" w:cs="宋体"/>
                <w:b w:val="0"/>
                <w:bCs w:val="0"/>
                <w:sz w:val="28"/>
                <w:szCs w:val="28"/>
                <w:lang w:eastAsia="zh-CN"/>
              </w:rPr>
              <w:t>基地</w:t>
            </w:r>
            <w:r>
              <w:rPr>
                <w:rFonts w:hint="eastAsia" w:ascii="宋体" w:hAnsi="宋体" w:eastAsia="宋体" w:cs="宋体"/>
                <w:b w:val="0"/>
                <w:bCs w:val="0"/>
                <w:sz w:val="28"/>
                <w:szCs w:val="28"/>
                <w:lang w:val="en-US" w:eastAsia="zh-CN"/>
              </w:rPr>
              <w:t>中以社会主义核心价值观引领劳动教育。</w:t>
            </w:r>
          </w:p>
          <w:p>
            <w:pPr>
              <w:spacing w:before="173" w:line="240" w:lineRule="auto"/>
              <w:ind w:left="565"/>
              <w:rPr>
                <w:rFonts w:hint="eastAsia" w:ascii="宋体" w:hAnsi="宋体" w:eastAsia="宋体" w:cs="宋体"/>
                <w:b/>
                <w:bCs/>
                <w:sz w:val="28"/>
                <w:szCs w:val="28"/>
              </w:rPr>
            </w:pPr>
            <w:r>
              <w:rPr>
                <w:rFonts w:hint="eastAsia" w:ascii="宋体" w:hAnsi="宋体" w:eastAsia="宋体" w:cs="宋体"/>
                <w:b/>
                <w:bCs/>
                <w:sz w:val="28"/>
                <w:szCs w:val="28"/>
              </w:rPr>
              <w:t>核心概念界定</w:t>
            </w:r>
          </w:p>
          <w:p>
            <w:pPr>
              <w:spacing w:before="173"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五育融合视域</w:t>
            </w:r>
            <w:r>
              <w:rPr>
                <w:rFonts w:hint="eastAsia" w:ascii="宋体" w:hAnsi="宋体" w:eastAsia="宋体" w:cs="宋体"/>
                <w:sz w:val="28"/>
                <w:szCs w:val="28"/>
                <w:lang w:eastAsia="zh-CN"/>
              </w:rPr>
              <w:t>：五育融合是指不同受教育个体或群体在智慧、道德、身体、心精神等诸多方面的自由、和美发展和融为一体，即全人教育。其中真、善、美为教育的终极价值，健和富则为手段价值，五育融合质是统合上述五大价值，成全人之美。</w:t>
            </w:r>
          </w:p>
          <w:p>
            <w:pPr>
              <w:spacing w:before="173" w:line="24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校园"微农场"劳动教育实践基地</w:t>
            </w:r>
            <w:r>
              <w:rPr>
                <w:rFonts w:hint="eastAsia" w:ascii="宋体" w:hAnsi="宋体" w:eastAsia="宋体" w:cs="宋体"/>
                <w:sz w:val="28"/>
                <w:szCs w:val="28"/>
                <w:lang w:eastAsia="zh-CN"/>
              </w:rPr>
              <w:t>：</w:t>
            </w:r>
            <w:r>
              <w:rPr>
                <w:rFonts w:hint="eastAsia" w:ascii="宋体" w:hAnsi="宋体" w:eastAsia="宋体" w:cs="宋体"/>
                <w:sz w:val="28"/>
                <w:szCs w:val="28"/>
              </w:rPr>
              <w:t>"微农场"劳动教育实践</w:t>
            </w:r>
            <w:r>
              <w:rPr>
                <w:rFonts w:hint="eastAsia" w:ascii="宋体" w:hAnsi="宋体" w:eastAsia="宋体" w:cs="宋体"/>
                <w:sz w:val="28"/>
                <w:szCs w:val="28"/>
                <w:lang w:eastAsia="zh-CN"/>
              </w:rPr>
              <w:t>基地以“党建引领、传承文化、辛勤劳动、享受快乐、体验成功"为理念,以"在生活中实践、在实践中体验,在体验中成长"为宗旨。通过劳动教育实践活动,提高学生的劳动素养,促进良好的劳动习惯和积极地劳动态度的形成,让学生通过劳动磨砺,开发思维潜能。</w:t>
            </w:r>
          </w:p>
          <w:p>
            <w:pPr>
              <w:spacing w:before="173" w:line="240" w:lineRule="auto"/>
              <w:ind w:left="565"/>
              <w:rPr>
                <w:rFonts w:hint="eastAsia" w:ascii="宋体" w:hAnsi="宋体" w:eastAsia="宋体" w:cs="宋体"/>
                <w:sz w:val="28"/>
                <w:szCs w:val="28"/>
              </w:rPr>
            </w:pPr>
          </w:p>
        </w:tc>
      </w:tr>
    </w:tbl>
    <w:p>
      <w:pPr>
        <w:spacing w:line="240" w:lineRule="auto"/>
        <w:rPr>
          <w:rFonts w:hint="eastAsia" w:ascii="宋体" w:hAnsi="宋体" w:eastAsia="宋体" w:cs="宋体"/>
          <w:sz w:val="28"/>
          <w:szCs w:val="28"/>
        </w:rPr>
        <w:sectPr>
          <w:footerReference r:id="rId5" w:type="default"/>
          <w:pgSz w:w="11900" w:h="16830"/>
          <w:pgMar w:top="1430" w:right="1624" w:bottom="1409" w:left="1405" w:header="0" w:footer="1013" w:gutter="0"/>
          <w:cols w:space="720" w:num="1"/>
        </w:sectPr>
      </w:pPr>
    </w:p>
    <w:p>
      <w:pPr>
        <w:spacing w:line="240" w:lineRule="auto"/>
        <w:rPr>
          <w:rFonts w:hint="eastAsia" w:ascii="宋体" w:hAnsi="宋体" w:eastAsia="宋体" w:cs="宋体"/>
          <w:sz w:val="28"/>
          <w:szCs w:val="28"/>
        </w:rPr>
      </w:pPr>
    </w:p>
    <w:tbl>
      <w:tblPr>
        <w:tblStyle w:val="6"/>
        <w:tblW w:w="89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8910" w:type="dxa"/>
            <w:tcBorders>
              <w:top w:val="single" w:color="000000" w:sz="2" w:space="0"/>
              <w:bottom w:val="single" w:color="000000" w:sz="2" w:space="0"/>
            </w:tcBorders>
            <w:vAlign w:val="top"/>
          </w:tcPr>
          <w:p>
            <w:pPr>
              <w:spacing w:before="164" w:line="240" w:lineRule="auto"/>
              <w:ind w:left="3328"/>
              <w:rPr>
                <w:rFonts w:hint="eastAsia" w:ascii="宋体" w:hAnsi="宋体" w:eastAsia="宋体" w:cs="宋体"/>
                <w:sz w:val="28"/>
                <w:szCs w:val="28"/>
              </w:rPr>
            </w:pPr>
            <w:r>
              <w:rPr>
                <w:rFonts w:hint="eastAsia" w:ascii="宋体" w:hAnsi="宋体" w:eastAsia="宋体" w:cs="宋体"/>
                <w:spacing w:val="1"/>
                <w:sz w:val="28"/>
                <w:szCs w:val="28"/>
                <w14:textOutline w14:w="4356" w14:cap="flat" w14:cmpd="sng">
                  <w14:solidFill>
                    <w14:srgbClr w14:val="000000"/>
                  </w14:solidFill>
                  <w14:prstDash w14:val="solid"/>
                  <w14:miter w14:val="0"/>
                </w14:textOutline>
              </w:rPr>
              <w:t>(二</w:t>
            </w:r>
            <w:r>
              <w:rPr>
                <w:rFonts w:hint="eastAsia" w:ascii="宋体" w:hAnsi="宋体" w:eastAsia="宋体" w:cs="宋体"/>
                <w:sz w:val="28"/>
                <w:szCs w:val="28"/>
                <w14:textOutline w14:w="4356" w14:cap="flat" w14:cmpd="sng">
                  <w14:solidFill>
                    <w14:srgbClr w14:val="000000"/>
                  </w14:solidFill>
                  <w14:prstDash w14:val="solid"/>
                  <w14:miter w14:val="0"/>
                </w14:textOutline>
              </w:rPr>
              <w:t>)相关研究综述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78" w:hRule="atLeast"/>
        </w:trPr>
        <w:tc>
          <w:tcPr>
            <w:tcW w:w="8910" w:type="dxa"/>
            <w:tcBorders>
              <w:top w:val="single" w:color="000000" w:sz="2" w:space="0"/>
              <w:bottom w:val="single" w:color="000000" w:sz="2" w:space="0"/>
            </w:tcBorders>
            <w:vAlign w:val="top"/>
          </w:tcPr>
          <w:p>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从知网，万方数据，维普网当中，利用</w:t>
            </w:r>
            <w:r>
              <w:rPr>
                <w:rFonts w:hint="eastAsia" w:ascii="宋体" w:hAnsi="宋体" w:eastAsia="宋体" w:cs="宋体"/>
                <w:color w:val="auto"/>
                <w:sz w:val="28"/>
                <w:szCs w:val="28"/>
                <w:lang w:eastAsia="zh-CN"/>
              </w:rPr>
              <w:t>校园微农场劳动教育实践基地构建</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劳动教育</w:t>
            </w:r>
            <w:r>
              <w:rPr>
                <w:rFonts w:hint="eastAsia" w:ascii="宋体" w:hAnsi="宋体" w:eastAsia="宋体" w:cs="宋体"/>
                <w:color w:val="auto"/>
                <w:sz w:val="28"/>
                <w:szCs w:val="28"/>
              </w:rPr>
              <w:t>等关键词所查到的数据共</w:t>
            </w:r>
            <w:r>
              <w:rPr>
                <w:rFonts w:hint="eastAsia" w:ascii="宋体" w:hAnsi="宋体" w:eastAsia="宋体" w:cs="宋体"/>
                <w:color w:val="auto"/>
                <w:sz w:val="28"/>
                <w:szCs w:val="28"/>
                <w:lang w:val="en-US" w:eastAsia="zh-CN"/>
              </w:rPr>
              <w:t>98</w:t>
            </w:r>
            <w:r>
              <w:rPr>
                <w:rFonts w:hint="eastAsia" w:ascii="宋体" w:hAnsi="宋体" w:eastAsia="宋体" w:cs="宋体"/>
                <w:color w:val="auto"/>
                <w:sz w:val="28"/>
                <w:szCs w:val="28"/>
              </w:rPr>
              <w:t>07条，其中2020年前共</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827条</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本课题以对</w:t>
            </w:r>
            <w:r>
              <w:rPr>
                <w:rFonts w:hint="eastAsia" w:ascii="宋体" w:hAnsi="宋体" w:eastAsia="宋体" w:cs="宋体"/>
                <w:color w:val="auto"/>
                <w:sz w:val="28"/>
                <w:szCs w:val="28"/>
                <w:lang w:eastAsia="zh-CN"/>
              </w:rPr>
              <w:t>校园微农场劳动教育实践基地构建探索实践</w:t>
            </w:r>
            <w:r>
              <w:rPr>
                <w:rFonts w:hint="eastAsia" w:ascii="宋体" w:hAnsi="宋体" w:eastAsia="宋体" w:cs="宋体"/>
                <w:color w:val="auto"/>
                <w:sz w:val="28"/>
                <w:szCs w:val="28"/>
              </w:rPr>
              <w:t>研究的出发点——</w:t>
            </w:r>
            <w:r>
              <w:rPr>
                <w:rFonts w:hint="eastAsia" w:ascii="宋体" w:hAnsi="宋体" w:eastAsia="宋体" w:cs="宋体"/>
                <w:color w:val="auto"/>
                <w:sz w:val="28"/>
                <w:szCs w:val="28"/>
                <w:lang w:eastAsia="zh-CN"/>
              </w:rPr>
              <w:t>教学价值及功能研究</w:t>
            </w:r>
            <w:r>
              <w:rPr>
                <w:rFonts w:hint="eastAsia" w:ascii="宋体" w:hAnsi="宋体" w:eastAsia="宋体" w:cs="宋体"/>
                <w:color w:val="auto"/>
                <w:sz w:val="28"/>
                <w:szCs w:val="28"/>
              </w:rPr>
              <w:t>的基本界定。</w:t>
            </w:r>
          </w:p>
          <w:p>
            <w:pPr>
              <w:spacing w:line="24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沈琳燕在《融合劳动教育提升地理学科核心素养——以校园"微农场"劳动教育实践基地为例》主张建设；</w:t>
            </w:r>
            <w:r>
              <w:rPr>
                <w:rFonts w:hint="eastAsia" w:ascii="宋体" w:hAnsi="宋体" w:eastAsia="宋体" w:cs="宋体"/>
                <w:color w:val="auto"/>
                <w:sz w:val="28"/>
                <w:szCs w:val="28"/>
                <w:lang w:val="en-US" w:eastAsia="zh-CN"/>
              </w:rPr>
              <w:t>劳动教育的课程设置是否科学，直接影响到高校铸魂育人目标的实现。要将劳动教育落到实处，最有效的方式就是以“五育融合”为支撑，构建完整的教学体系。既要开设独立的劳动教育必修课，又要把劳动教育融入到思想政治教育、专业教育、实践教育、和校园文化教育，全方位开展新时代大学生劳动教育。</w:t>
            </w:r>
          </w:p>
          <w:p>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王萍在《课程游戏化背景下的"微农场"课程与美工区研究》提出，</w:t>
            </w:r>
            <w:r>
              <w:rPr>
                <w:rFonts w:hint="eastAsia" w:ascii="宋体" w:hAnsi="宋体" w:eastAsia="宋体" w:cs="宋体"/>
                <w:color w:val="auto"/>
                <w:sz w:val="28"/>
                <w:szCs w:val="28"/>
                <w:lang w:val="en-US" w:eastAsia="zh-CN"/>
              </w:rPr>
              <w:t>加强校园文化建设，进行正向引导，营造尊重劳动的氛围，以文化浸润方式教育学生。如通过在校史、校歌、校训宣传劳动精神，在潜移默化中对学生进行熏陶;树立师生典型，让劳动模范成为时尚表率。</w:t>
            </w:r>
          </w:p>
          <w:p>
            <w:pPr>
              <w:spacing w:line="240" w:lineRule="auto"/>
              <w:ind w:firstLine="560" w:firstLineChars="200"/>
              <w:jc w:val="left"/>
              <w:rPr>
                <w:rFonts w:hint="eastAsia" w:ascii="宋体" w:hAnsi="宋体" w:eastAsia="宋体" w:cs="宋体"/>
                <w:b/>
                <w:bCs w:val="0"/>
                <w:color w:val="auto"/>
                <w:sz w:val="28"/>
                <w:szCs w:val="28"/>
              </w:rPr>
            </w:pPr>
            <w:r>
              <w:rPr>
                <w:rFonts w:hint="eastAsia" w:ascii="宋体" w:hAnsi="宋体" w:eastAsia="宋体" w:cs="宋体"/>
                <w:color w:val="auto"/>
                <w:sz w:val="28"/>
                <w:szCs w:val="28"/>
              </w:rPr>
              <w:t>近几年</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陆续有数篇文章探讨</w:t>
            </w:r>
            <w:r>
              <w:rPr>
                <w:rFonts w:hint="eastAsia" w:ascii="宋体" w:hAnsi="宋体" w:eastAsia="宋体" w:cs="宋体"/>
                <w:color w:val="auto"/>
                <w:sz w:val="28"/>
                <w:szCs w:val="28"/>
                <w:lang w:val="en-US" w:eastAsia="zh-CN"/>
              </w:rPr>
              <w:t>“五育融合”背景下，</w:t>
            </w:r>
            <w:r>
              <w:rPr>
                <w:rFonts w:hint="eastAsia" w:ascii="宋体" w:hAnsi="宋体" w:eastAsia="宋体" w:cs="宋体"/>
                <w:color w:val="auto"/>
                <w:sz w:val="28"/>
                <w:szCs w:val="28"/>
                <w:lang w:eastAsia="zh-CN"/>
              </w:rPr>
              <w:t>校园微农场劳动教育实践基地构建探索实践</w:t>
            </w:r>
            <w:r>
              <w:rPr>
                <w:rFonts w:hint="eastAsia" w:ascii="宋体" w:hAnsi="宋体" w:eastAsia="宋体" w:cs="宋体"/>
                <w:color w:val="auto"/>
                <w:sz w:val="28"/>
                <w:szCs w:val="28"/>
              </w:rPr>
              <w:t>的表现形式与特点，</w:t>
            </w:r>
            <w:r>
              <w:rPr>
                <w:rFonts w:hint="eastAsia" w:ascii="宋体" w:hAnsi="宋体" w:eastAsia="宋体" w:cs="宋体"/>
                <w:color w:val="auto"/>
                <w:sz w:val="28"/>
                <w:szCs w:val="28"/>
                <w:lang w:eastAsia="zh-CN"/>
              </w:rPr>
              <w:t>校园微农场劳动教育实践基地构建探索实践</w:t>
            </w:r>
            <w:r>
              <w:rPr>
                <w:rFonts w:hint="eastAsia" w:ascii="宋体" w:hAnsi="宋体" w:eastAsia="宋体" w:cs="宋体"/>
                <w:color w:val="auto"/>
                <w:sz w:val="28"/>
                <w:szCs w:val="28"/>
              </w:rPr>
              <w:t>问题的学术价值</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本课题研究，便以此为基础，更深入的开展了</w:t>
            </w:r>
            <w:r>
              <w:rPr>
                <w:rFonts w:hint="eastAsia" w:ascii="宋体" w:hAnsi="宋体" w:eastAsia="宋体" w:cs="宋体"/>
                <w:color w:val="auto"/>
                <w:sz w:val="28"/>
                <w:szCs w:val="28"/>
                <w:lang w:eastAsia="zh-CN"/>
              </w:rPr>
              <w:t>“校园微农场劳动教育实践基地构建教学”探索实践</w:t>
            </w:r>
            <w:r>
              <w:rPr>
                <w:rFonts w:hint="eastAsia" w:ascii="宋体" w:hAnsi="宋体" w:eastAsia="宋体" w:cs="宋体"/>
                <w:color w:val="auto"/>
                <w:sz w:val="28"/>
                <w:szCs w:val="28"/>
              </w:rPr>
              <w:t>的内涵、实践特征与当代趋势，以及</w:t>
            </w:r>
            <w:r>
              <w:rPr>
                <w:rFonts w:hint="eastAsia" w:ascii="宋体" w:hAnsi="宋体" w:eastAsia="宋体" w:cs="宋体"/>
                <w:color w:val="auto"/>
                <w:sz w:val="28"/>
                <w:szCs w:val="28"/>
                <w:lang w:eastAsia="zh-CN"/>
              </w:rPr>
              <w:t>校园微农场劳动教育实践基地构建探索实践</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“校园微农场劳动教育实践基地构建教学”探索实践</w:t>
            </w:r>
            <w:r>
              <w:rPr>
                <w:rFonts w:hint="eastAsia" w:ascii="宋体" w:hAnsi="宋体" w:eastAsia="宋体" w:cs="宋体"/>
                <w:color w:val="auto"/>
                <w:sz w:val="28"/>
                <w:szCs w:val="28"/>
              </w:rPr>
              <w:t>的诱引机制等</w:t>
            </w:r>
            <w:r>
              <w:rPr>
                <w:rFonts w:hint="eastAsia" w:ascii="宋体" w:hAnsi="宋体" w:eastAsia="宋体" w:cs="宋体"/>
                <w:color w:val="auto"/>
                <w:sz w:val="28"/>
                <w:szCs w:val="28"/>
                <w:lang w:val="en-US" w:eastAsia="zh-CN"/>
              </w:rPr>
              <w:t>的研究工作</w:t>
            </w:r>
            <w:r>
              <w:rPr>
                <w:rFonts w:hint="eastAsia" w:ascii="宋体" w:hAnsi="宋体" w:eastAsia="宋体" w:cs="宋体"/>
                <w:color w:val="auto"/>
                <w:sz w:val="28"/>
                <w:szCs w:val="28"/>
              </w:rPr>
              <w:t>。</w:t>
            </w:r>
          </w:p>
          <w:p>
            <w:pPr>
              <w:spacing w:before="174" w:line="240" w:lineRule="auto"/>
              <w:rPr>
                <w:rFonts w:hint="eastAsia" w:ascii="宋体" w:hAnsi="宋体" w:eastAsia="宋体" w:cs="宋体"/>
                <w:sz w:val="28"/>
                <w:szCs w:val="28"/>
              </w:rPr>
            </w:pPr>
          </w:p>
        </w:tc>
      </w:tr>
    </w:tbl>
    <w:p>
      <w:pPr>
        <w:spacing w:line="240" w:lineRule="auto"/>
        <w:rPr>
          <w:rFonts w:hint="eastAsia" w:ascii="宋体" w:hAnsi="宋体" w:eastAsia="宋体" w:cs="宋体"/>
          <w:sz w:val="28"/>
          <w:szCs w:val="28"/>
        </w:rPr>
        <w:sectPr>
          <w:footerReference r:id="rId6" w:type="default"/>
          <w:pgSz w:w="11900" w:h="16830"/>
          <w:pgMar w:top="1430" w:right="1685" w:bottom="1314" w:left="1294" w:header="0" w:footer="924" w:gutter="0"/>
          <w:cols w:space="720" w:num="1"/>
        </w:sectPr>
      </w:pPr>
    </w:p>
    <w:p>
      <w:pPr>
        <w:spacing w:line="240" w:lineRule="auto"/>
        <w:rPr>
          <w:rFonts w:hint="eastAsia" w:ascii="宋体" w:hAnsi="宋体" w:eastAsia="宋体" w:cs="宋体"/>
          <w:sz w:val="28"/>
          <w:szCs w:val="28"/>
        </w:rPr>
      </w:pPr>
    </w:p>
    <w:tbl>
      <w:tblPr>
        <w:tblStyle w:val="6"/>
        <w:tblW w:w="88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8849" w:type="dxa"/>
            <w:tcBorders>
              <w:top w:val="single" w:color="000000" w:sz="2" w:space="0"/>
              <w:bottom w:val="single" w:color="000000" w:sz="2" w:space="0"/>
            </w:tcBorders>
            <w:vAlign w:val="top"/>
          </w:tcPr>
          <w:p>
            <w:pPr>
              <w:spacing w:before="204" w:line="240" w:lineRule="auto"/>
              <w:ind w:left="2318"/>
              <w:rPr>
                <w:rFonts w:hint="eastAsia" w:ascii="宋体" w:hAnsi="宋体" w:eastAsia="宋体" w:cs="宋体"/>
                <w:sz w:val="28"/>
                <w:szCs w:val="28"/>
              </w:rPr>
            </w:pPr>
            <w:r>
              <w:rPr>
                <w:rFonts w:hint="eastAsia" w:ascii="宋体" w:hAnsi="宋体" w:eastAsia="宋体" w:cs="宋体"/>
                <w:spacing w:val="1"/>
                <w:sz w:val="28"/>
                <w:szCs w:val="28"/>
                <w14:textOutline w14:w="4533" w14:cap="flat" w14:cmpd="sng">
                  <w14:solidFill>
                    <w14:srgbClr w14:val="000000"/>
                  </w14:solidFill>
                  <w14:prstDash w14:val="solid"/>
                  <w14:miter w14:val="0"/>
                </w14:textOutline>
              </w:rPr>
              <w:t>(三)本研究的价值、意义和创新</w:t>
            </w:r>
            <w:r>
              <w:rPr>
                <w:rFonts w:hint="eastAsia" w:ascii="宋体" w:hAnsi="宋体" w:eastAsia="宋体" w:cs="宋体"/>
                <w:sz w:val="28"/>
                <w:szCs w:val="28"/>
                <w14:textOutline w14:w="4533" w14:cap="flat" w14:cmpd="sng">
                  <w14:solidFill>
                    <w14:srgbClr w14:val="000000"/>
                  </w14:solidFill>
                  <w14:prstDash w14:val="solid"/>
                  <w14:miter w14:val="0"/>
                </w14:textOutline>
              </w:rPr>
              <w:t>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3" w:hRule="atLeast"/>
        </w:trPr>
        <w:tc>
          <w:tcPr>
            <w:tcW w:w="8849" w:type="dxa"/>
            <w:tcBorders>
              <w:top w:val="single" w:color="000000" w:sz="2" w:space="0"/>
              <w:bottom w:val="single" w:color="000000" w:sz="2" w:space="0"/>
            </w:tcBorders>
            <w:vAlign w:val="top"/>
          </w:tcPr>
          <w:p>
            <w:pPr>
              <w:spacing w:before="134" w:line="240" w:lineRule="auto"/>
              <w:ind w:left="604"/>
              <w:rPr>
                <w:rFonts w:hint="eastAsia" w:ascii="宋体" w:hAnsi="宋体" w:eastAsia="宋体" w:cs="宋体"/>
                <w:b/>
                <w:bCs/>
                <w:spacing w:val="-1"/>
                <w:sz w:val="28"/>
                <w:szCs w:val="28"/>
              </w:rPr>
            </w:pPr>
            <w:r>
              <w:rPr>
                <w:rFonts w:hint="eastAsia" w:ascii="宋体" w:hAnsi="宋体" w:eastAsia="宋体" w:cs="宋体"/>
                <w:b/>
                <w:bCs/>
                <w:spacing w:val="-2"/>
                <w:sz w:val="28"/>
                <w:szCs w:val="28"/>
              </w:rPr>
              <w:t>■</w:t>
            </w:r>
            <w:r>
              <w:rPr>
                <w:rFonts w:hint="eastAsia" w:ascii="宋体" w:hAnsi="宋体" w:eastAsia="宋体" w:cs="宋体"/>
                <w:b/>
                <w:bCs/>
                <w:spacing w:val="-1"/>
                <w:sz w:val="28"/>
                <w:szCs w:val="28"/>
              </w:rPr>
              <w:t>选题的理论及实践价值和意义，研究的创新之处。</w:t>
            </w:r>
          </w:p>
          <w:p>
            <w:pPr>
              <w:spacing w:before="134" w:line="240" w:lineRule="auto"/>
              <w:ind w:left="604"/>
              <w:rPr>
                <w:rFonts w:hint="eastAsia" w:ascii="宋体" w:hAnsi="宋体" w:eastAsia="宋体" w:cs="宋体"/>
                <w:b/>
                <w:bCs/>
                <w:spacing w:val="-1"/>
                <w:sz w:val="28"/>
                <w:szCs w:val="28"/>
              </w:rPr>
            </w:pPr>
            <w:r>
              <w:rPr>
                <w:rFonts w:hint="eastAsia" w:ascii="宋体" w:hAnsi="宋体" w:eastAsia="宋体" w:cs="宋体"/>
                <w:b/>
                <w:bCs/>
                <w:spacing w:val="-1"/>
                <w:sz w:val="28"/>
                <w:szCs w:val="28"/>
              </w:rPr>
              <w:t>选题的理论及实践价值</w:t>
            </w:r>
          </w:p>
          <w:p>
            <w:pPr>
              <w:spacing w:line="24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1.理论价值</w:t>
            </w:r>
          </w:p>
          <w:p>
            <w:pPr>
              <w:spacing w:line="24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校园微农场劳动教育实践基地构建研究的教学价值及功能研究理论范式，体现出与既往不同的学术范式、问题意识和研究方法。梳理指出校园微农场劳动教育实践基地构建研究实践演变的逻辑。本研究从理论分析和实践考察的双重维度出发，探究校园微农场劳动教育实践基地构建研究实践的主要表现与演变轨迹，具有一定的理论价值。</w:t>
            </w:r>
          </w:p>
          <w:p>
            <w:pPr>
              <w:spacing w:line="24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2.实践价值</w:t>
            </w:r>
          </w:p>
          <w:p>
            <w:pPr>
              <w:spacing w:before="134" w:line="240" w:lineRule="auto"/>
              <w:ind w:firstLine="560" w:firstLineChars="200"/>
              <w:rPr>
                <w:rFonts w:hint="eastAsia" w:ascii="宋体" w:hAnsi="宋体" w:eastAsia="宋体" w:cs="宋体"/>
                <w:b/>
                <w:bCs/>
                <w:spacing w:val="-1"/>
                <w:sz w:val="28"/>
                <w:szCs w:val="28"/>
              </w:rPr>
            </w:pPr>
            <w:r>
              <w:rPr>
                <w:rFonts w:hint="eastAsia" w:ascii="宋体" w:hAnsi="宋体" w:eastAsia="宋体" w:cs="宋体"/>
                <w:color w:val="auto"/>
                <w:sz w:val="28"/>
                <w:szCs w:val="28"/>
                <w:lang w:eastAsia="zh-CN"/>
              </w:rPr>
              <w:t>研究中结合演变过程中的重要影响因素，深入分析了影响校园微农场劳动教育实践基地构建研究工作的教学价值及功能研究系统内外因素，包括教学引导、行为分辨、媒介技术、校园微农场劳动教育实践基地构建研究实践主体、校园微农场劳动教育实践基地构建研究的教学价值及功能资源等，探讨教育与学生能力发展之间的潜在关系，为把握当前校园微农场劳动教育实践基地构建改善实践提供根基，给后续研究提供更为广阔和深入的可验证的研究方向</w:t>
            </w:r>
            <w:r>
              <w:rPr>
                <w:rFonts w:hint="eastAsia" w:ascii="宋体" w:hAnsi="宋体" w:eastAsia="宋体" w:cs="宋体"/>
                <w:color w:val="auto"/>
                <w:sz w:val="28"/>
                <w:szCs w:val="28"/>
              </w:rPr>
              <w:t>。</w:t>
            </w:r>
          </w:p>
          <w:p>
            <w:pPr>
              <w:spacing w:before="134" w:line="240" w:lineRule="auto"/>
              <w:ind w:left="604"/>
              <w:rPr>
                <w:rFonts w:hint="eastAsia" w:ascii="宋体" w:hAnsi="宋体" w:eastAsia="宋体" w:cs="宋体"/>
                <w:b/>
                <w:bCs/>
                <w:spacing w:val="-1"/>
                <w:sz w:val="28"/>
                <w:szCs w:val="28"/>
              </w:rPr>
            </w:pPr>
            <w:r>
              <w:rPr>
                <w:rFonts w:hint="eastAsia" w:ascii="宋体" w:hAnsi="宋体" w:eastAsia="宋体" w:cs="宋体"/>
                <w:b/>
                <w:bCs/>
                <w:spacing w:val="-1"/>
                <w:sz w:val="28"/>
                <w:szCs w:val="28"/>
                <w:lang w:val="en-US" w:eastAsia="zh-CN"/>
              </w:rPr>
              <w:t>选题研究</w:t>
            </w:r>
            <w:r>
              <w:rPr>
                <w:rFonts w:hint="eastAsia" w:ascii="宋体" w:hAnsi="宋体" w:eastAsia="宋体" w:cs="宋体"/>
                <w:b/>
                <w:bCs/>
                <w:spacing w:val="-1"/>
                <w:sz w:val="28"/>
                <w:szCs w:val="28"/>
              </w:rPr>
              <w:t>意义</w:t>
            </w:r>
          </w:p>
          <w:p>
            <w:pPr>
              <w:spacing w:line="24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本课题的研究意义主要有两个方面，一是基于理论价值层面；二是基于现实方面的实际意义。</w:t>
            </w:r>
          </w:p>
          <w:p>
            <w:pPr>
              <w:spacing w:line="24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在基于理论价值层面的研究中，可以发觉当前学术界有关于校园微农场劳动教育实践基地构建的专著、课题、论文等成果较多，但是对于校园微农场劳动教育实践基地构建在劳动教育中的构建及应用进行深入探讨的少之又少。通过本课题在研究中通过采用逻辑分析法、文献资料法、田野调查法等，对校园微农场劳动教育实践基地构建环境下学生参与劳动教育课程学习进行实地研究，在一定程度上可以丰富校园微农场劳动教育实践基地构建方面的相关理论，同时对促进学生的积极进步发展有着丰富的作用；</w:t>
            </w:r>
          </w:p>
          <w:p>
            <w:pPr>
              <w:spacing w:line="240" w:lineRule="auto"/>
              <w:ind w:firstLine="560" w:firstLineChars="200"/>
              <w:rPr>
                <w:rFonts w:hint="eastAsia" w:ascii="宋体" w:hAnsi="宋体" w:eastAsia="宋体" w:cs="宋体"/>
                <w:b/>
                <w:bCs/>
                <w:spacing w:val="-1"/>
                <w:sz w:val="28"/>
                <w:szCs w:val="28"/>
              </w:rPr>
            </w:pPr>
            <w:r>
              <w:rPr>
                <w:rFonts w:hint="eastAsia" w:ascii="宋体" w:hAnsi="宋体" w:eastAsia="宋体" w:cs="宋体"/>
                <w:color w:val="auto"/>
                <w:sz w:val="28"/>
                <w:szCs w:val="28"/>
                <w:lang w:eastAsia="zh-CN"/>
              </w:rPr>
              <w:t>在基于现实方面的实践意义中，本课题能够具有针对性的对校园微农场劳动教育实践基地构建在劳动教育中的应用开展实地调研研究，有助于相关研究人员对校园微农场劳动教育实践基地构建中</w:t>
            </w:r>
            <w:r>
              <w:rPr>
                <w:rFonts w:hint="eastAsia" w:ascii="宋体" w:hAnsi="宋体" w:eastAsia="宋体" w:cs="宋体"/>
                <w:color w:val="auto"/>
                <w:sz w:val="28"/>
                <w:szCs w:val="28"/>
                <w:lang w:val="en-US" w:eastAsia="zh-CN"/>
              </w:rPr>
              <w:t>教学</w:t>
            </w:r>
            <w:r>
              <w:rPr>
                <w:rFonts w:hint="eastAsia" w:ascii="宋体" w:hAnsi="宋体" w:eastAsia="宋体" w:cs="宋体"/>
                <w:color w:val="auto"/>
                <w:sz w:val="28"/>
                <w:szCs w:val="28"/>
                <w:lang w:eastAsia="zh-CN"/>
              </w:rPr>
              <w:t>活动的发展进行总体把握，进而找出当前校园微农场劳动教育实践基地构建在开展中存在的问题，从而进一步的改善校园微农场劳动教育实践基地构建</w:t>
            </w:r>
            <w:r>
              <w:rPr>
                <w:rFonts w:hint="eastAsia" w:ascii="宋体" w:hAnsi="宋体" w:eastAsia="宋体" w:cs="宋体"/>
                <w:color w:val="auto"/>
                <w:sz w:val="28"/>
                <w:szCs w:val="28"/>
                <w:lang w:val="en-US" w:eastAsia="zh-CN"/>
              </w:rPr>
              <w:t>开展</w:t>
            </w:r>
            <w:r>
              <w:rPr>
                <w:rFonts w:hint="eastAsia" w:ascii="宋体" w:hAnsi="宋体" w:eastAsia="宋体" w:cs="宋体"/>
                <w:color w:val="auto"/>
                <w:sz w:val="28"/>
                <w:szCs w:val="28"/>
                <w:lang w:eastAsia="zh-CN"/>
              </w:rPr>
              <w:t>的组织形式，对助力学生积极进步成长有着重要的实践性意义</w:t>
            </w:r>
            <w:r>
              <w:rPr>
                <w:rFonts w:hint="eastAsia" w:ascii="宋体" w:hAnsi="宋体" w:eastAsia="宋体" w:cs="宋体"/>
                <w:color w:val="auto"/>
                <w:sz w:val="28"/>
                <w:szCs w:val="28"/>
              </w:rPr>
              <w:t>。</w:t>
            </w:r>
          </w:p>
          <w:p>
            <w:pPr>
              <w:spacing w:line="240" w:lineRule="auto"/>
              <w:ind w:firstLine="558" w:firstLineChars="200"/>
              <w:rPr>
                <w:rFonts w:hint="eastAsia" w:ascii="宋体" w:hAnsi="宋体" w:eastAsia="宋体" w:cs="宋体"/>
                <w:b/>
                <w:bCs/>
                <w:spacing w:val="-1"/>
                <w:sz w:val="28"/>
                <w:szCs w:val="28"/>
              </w:rPr>
            </w:pPr>
            <w:r>
              <w:rPr>
                <w:rFonts w:hint="eastAsia" w:ascii="宋体" w:hAnsi="宋体" w:eastAsia="宋体" w:cs="宋体"/>
                <w:b/>
                <w:bCs/>
                <w:spacing w:val="-1"/>
                <w:sz w:val="28"/>
                <w:szCs w:val="28"/>
              </w:rPr>
              <w:t>研究的创新之处</w:t>
            </w:r>
          </w:p>
          <w:p>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本研究通过</w:t>
            </w:r>
            <w:r>
              <w:rPr>
                <w:rFonts w:hint="eastAsia" w:ascii="宋体" w:hAnsi="宋体" w:eastAsia="宋体" w:cs="宋体"/>
                <w:color w:val="auto"/>
                <w:sz w:val="28"/>
                <w:szCs w:val="28"/>
                <w:lang w:eastAsia="zh-CN"/>
              </w:rPr>
              <w:t>校园微农场劳动教育实践基地构建探索实践</w:t>
            </w:r>
            <w:r>
              <w:rPr>
                <w:rFonts w:hint="eastAsia" w:ascii="宋体" w:hAnsi="宋体" w:eastAsia="宋体" w:cs="宋体"/>
                <w:color w:val="auto"/>
                <w:sz w:val="28"/>
                <w:szCs w:val="28"/>
              </w:rPr>
              <w:t>这一新的研究视角，运用</w:t>
            </w:r>
            <w:r>
              <w:rPr>
                <w:rFonts w:hint="eastAsia" w:ascii="宋体" w:hAnsi="宋体" w:eastAsia="宋体" w:cs="宋体"/>
                <w:color w:val="auto"/>
                <w:sz w:val="28"/>
                <w:szCs w:val="28"/>
                <w:lang w:eastAsia="zh-CN"/>
              </w:rPr>
              <w:t>劳动教育课堂的教学价值及功能研究</w:t>
            </w:r>
            <w:r>
              <w:rPr>
                <w:rFonts w:hint="eastAsia" w:ascii="宋体" w:hAnsi="宋体" w:eastAsia="宋体" w:cs="宋体"/>
                <w:color w:val="auto"/>
                <w:sz w:val="28"/>
                <w:szCs w:val="28"/>
              </w:rPr>
              <w:t>理论、</w:t>
            </w:r>
            <w:r>
              <w:rPr>
                <w:rFonts w:hint="eastAsia" w:ascii="宋体" w:hAnsi="宋体" w:eastAsia="宋体" w:cs="宋体"/>
                <w:color w:val="auto"/>
                <w:sz w:val="28"/>
                <w:szCs w:val="28"/>
                <w:lang w:eastAsia="zh-CN"/>
              </w:rPr>
              <w:t>“五育融合”背景下，校园微农场劳动教育实践基地构建教学</w:t>
            </w:r>
            <w:r>
              <w:rPr>
                <w:rFonts w:hint="eastAsia" w:ascii="宋体" w:hAnsi="宋体" w:eastAsia="宋体" w:cs="宋体"/>
                <w:color w:val="auto"/>
                <w:sz w:val="28"/>
                <w:szCs w:val="28"/>
              </w:rPr>
              <w:t>理论、社会再生产理论等，从</w:t>
            </w:r>
            <w:r>
              <w:rPr>
                <w:rFonts w:hint="eastAsia" w:ascii="宋体" w:hAnsi="宋体" w:eastAsia="宋体" w:cs="宋体"/>
                <w:color w:val="auto"/>
                <w:sz w:val="28"/>
                <w:szCs w:val="28"/>
                <w:lang w:eastAsia="zh-CN"/>
              </w:rPr>
              <w:t>劳动教育课堂路径教学研究</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学生</w:t>
            </w:r>
            <w:r>
              <w:rPr>
                <w:rFonts w:hint="eastAsia" w:ascii="宋体" w:hAnsi="宋体" w:eastAsia="宋体" w:cs="宋体"/>
                <w:color w:val="auto"/>
                <w:sz w:val="28"/>
                <w:szCs w:val="28"/>
              </w:rPr>
              <w:t>与</w:t>
            </w:r>
            <w:r>
              <w:rPr>
                <w:rFonts w:hint="eastAsia" w:ascii="宋体" w:hAnsi="宋体" w:eastAsia="宋体" w:cs="宋体"/>
                <w:color w:val="auto"/>
                <w:sz w:val="28"/>
                <w:szCs w:val="28"/>
                <w:lang w:val="en-US" w:eastAsia="zh-CN"/>
              </w:rPr>
              <w:t>教育</w:t>
            </w:r>
            <w:r>
              <w:rPr>
                <w:rFonts w:hint="eastAsia" w:ascii="宋体" w:hAnsi="宋体" w:eastAsia="宋体" w:cs="宋体"/>
                <w:color w:val="auto"/>
                <w:sz w:val="28"/>
                <w:szCs w:val="28"/>
              </w:rPr>
              <w:t>的本质关系出发，深入阐释</w:t>
            </w:r>
            <w:r>
              <w:rPr>
                <w:rFonts w:hint="eastAsia" w:ascii="宋体" w:hAnsi="宋体" w:eastAsia="宋体" w:cs="宋体"/>
                <w:color w:val="auto"/>
                <w:sz w:val="28"/>
                <w:szCs w:val="28"/>
                <w:lang w:eastAsia="zh-CN"/>
              </w:rPr>
              <w:t>校园微农场劳动教育实践基地构建探索实践</w:t>
            </w:r>
            <w:r>
              <w:rPr>
                <w:rFonts w:hint="eastAsia" w:ascii="宋体" w:hAnsi="宋体" w:eastAsia="宋体" w:cs="宋体"/>
                <w:color w:val="auto"/>
                <w:sz w:val="28"/>
                <w:szCs w:val="28"/>
              </w:rPr>
              <w:t>的内容、运作过程与运行机理，从学理上就其理论逻辑和实践逻辑进行抽象与分析。</w:t>
            </w:r>
          </w:p>
          <w:p>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探索构建</w:t>
            </w:r>
            <w:r>
              <w:rPr>
                <w:rFonts w:hint="eastAsia" w:ascii="宋体" w:hAnsi="宋体" w:eastAsia="宋体" w:cs="宋体"/>
                <w:color w:val="auto"/>
                <w:sz w:val="28"/>
                <w:szCs w:val="28"/>
                <w:lang w:eastAsia="zh-CN"/>
              </w:rPr>
              <w:t>校园微农场劳动教育实践基地构建探索实践</w:t>
            </w:r>
            <w:r>
              <w:rPr>
                <w:rFonts w:hint="eastAsia" w:ascii="宋体" w:hAnsi="宋体" w:eastAsia="宋体" w:cs="宋体"/>
                <w:color w:val="auto"/>
                <w:sz w:val="28"/>
                <w:szCs w:val="28"/>
              </w:rPr>
              <w:t>的理论分析框架。本研究引入“</w:t>
            </w:r>
            <w:r>
              <w:rPr>
                <w:rFonts w:hint="eastAsia" w:ascii="宋体" w:hAnsi="宋体" w:eastAsia="宋体" w:cs="宋体"/>
                <w:color w:val="auto"/>
                <w:sz w:val="28"/>
                <w:szCs w:val="28"/>
                <w:lang w:eastAsia="zh-CN"/>
              </w:rPr>
              <w:t>校园微农场劳动教育实践基地构建探索实践</w:t>
            </w:r>
            <w:r>
              <w:rPr>
                <w:rFonts w:hint="eastAsia" w:ascii="宋体" w:hAnsi="宋体" w:eastAsia="宋体" w:cs="宋体"/>
                <w:color w:val="auto"/>
                <w:sz w:val="28"/>
                <w:szCs w:val="28"/>
              </w:rPr>
              <w:t>”这一新范畴，进一步提炼</w:t>
            </w:r>
            <w:r>
              <w:rPr>
                <w:rFonts w:hint="eastAsia" w:ascii="宋体" w:hAnsi="宋体" w:eastAsia="宋体" w:cs="宋体"/>
                <w:color w:val="auto"/>
                <w:sz w:val="28"/>
                <w:szCs w:val="28"/>
                <w:lang w:eastAsia="zh-CN"/>
              </w:rPr>
              <w:t>校园微农场劳动教育实践基地构建探索实践</w:t>
            </w:r>
            <w:r>
              <w:rPr>
                <w:rFonts w:hint="eastAsia" w:ascii="宋体" w:hAnsi="宋体" w:eastAsia="宋体" w:cs="宋体"/>
                <w:color w:val="auto"/>
                <w:sz w:val="28"/>
                <w:szCs w:val="28"/>
              </w:rPr>
              <w:t>的概念、要素、结构、性质、功能等，为建立</w:t>
            </w:r>
            <w:r>
              <w:rPr>
                <w:rFonts w:hint="eastAsia" w:ascii="宋体" w:hAnsi="宋体" w:eastAsia="宋体" w:cs="宋体"/>
                <w:color w:val="auto"/>
                <w:sz w:val="28"/>
                <w:szCs w:val="28"/>
                <w:lang w:eastAsia="zh-CN"/>
              </w:rPr>
              <w:t>校园微农场劳动教育实践基地构建探索实践</w:t>
            </w:r>
            <w:r>
              <w:rPr>
                <w:rFonts w:hint="eastAsia" w:ascii="宋体" w:hAnsi="宋体" w:eastAsia="宋体" w:cs="宋体"/>
                <w:color w:val="auto"/>
                <w:sz w:val="28"/>
                <w:szCs w:val="28"/>
              </w:rPr>
              <w:t>的理论体系打下一定基础。突破了以往</w:t>
            </w:r>
            <w:r>
              <w:rPr>
                <w:rFonts w:hint="eastAsia" w:ascii="宋体" w:hAnsi="宋体" w:eastAsia="宋体" w:cs="宋体"/>
                <w:color w:val="auto"/>
                <w:sz w:val="28"/>
                <w:szCs w:val="28"/>
                <w:lang w:eastAsia="zh-CN"/>
              </w:rPr>
              <w:t>劳动教育课堂的教学价值及功能研究，</w:t>
            </w:r>
            <w:r>
              <w:rPr>
                <w:rFonts w:hint="eastAsia" w:ascii="宋体" w:hAnsi="宋体" w:eastAsia="宋体" w:cs="宋体"/>
                <w:color w:val="auto"/>
                <w:sz w:val="28"/>
                <w:szCs w:val="28"/>
              </w:rPr>
              <w:t>偏重</w:t>
            </w:r>
            <w:r>
              <w:rPr>
                <w:rFonts w:hint="eastAsia" w:ascii="宋体" w:hAnsi="宋体" w:eastAsia="宋体" w:cs="宋体"/>
                <w:color w:val="auto"/>
                <w:sz w:val="28"/>
                <w:szCs w:val="28"/>
                <w:lang w:val="en-US" w:eastAsia="zh-CN"/>
              </w:rPr>
              <w:t>理论</w:t>
            </w:r>
            <w:r>
              <w:rPr>
                <w:rFonts w:hint="eastAsia" w:ascii="宋体" w:hAnsi="宋体" w:eastAsia="宋体" w:cs="宋体"/>
                <w:color w:val="auto"/>
                <w:sz w:val="28"/>
                <w:szCs w:val="28"/>
              </w:rPr>
              <w:t>解读的常规路径。</w:t>
            </w:r>
          </w:p>
          <w:p>
            <w:pPr>
              <w:spacing w:line="240" w:lineRule="auto"/>
              <w:ind w:firstLine="560" w:firstLineChars="200"/>
              <w:rPr>
                <w:rFonts w:hint="eastAsia" w:ascii="宋体" w:hAnsi="宋体" w:eastAsia="宋体" w:cs="宋体"/>
                <w:spacing w:val="-1"/>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本研究还在解析了</w:t>
            </w:r>
            <w:r>
              <w:rPr>
                <w:rFonts w:hint="eastAsia" w:ascii="宋体" w:hAnsi="宋体" w:eastAsia="宋体" w:cs="宋体"/>
                <w:color w:val="auto"/>
                <w:sz w:val="28"/>
                <w:szCs w:val="28"/>
                <w:lang w:eastAsia="zh-CN"/>
              </w:rPr>
              <w:t>校园微农场劳动教育实践基地构建探索实践</w:t>
            </w:r>
            <w:r>
              <w:rPr>
                <w:rFonts w:hint="eastAsia" w:ascii="宋体" w:hAnsi="宋体" w:eastAsia="宋体" w:cs="宋体"/>
                <w:color w:val="auto"/>
                <w:sz w:val="28"/>
                <w:szCs w:val="28"/>
              </w:rPr>
              <w:t>的转型变化及总体特征、</w:t>
            </w:r>
            <w:r>
              <w:rPr>
                <w:rFonts w:hint="eastAsia" w:ascii="宋体" w:hAnsi="宋体" w:eastAsia="宋体" w:cs="宋体"/>
                <w:color w:val="auto"/>
                <w:sz w:val="28"/>
                <w:szCs w:val="28"/>
                <w:lang w:eastAsia="zh-CN"/>
              </w:rPr>
              <w:t>劳动教育课堂的教学价值及功能研究</w:t>
            </w:r>
            <w:r>
              <w:rPr>
                <w:rFonts w:hint="eastAsia" w:ascii="宋体" w:hAnsi="宋体" w:eastAsia="宋体" w:cs="宋体"/>
                <w:color w:val="auto"/>
                <w:sz w:val="28"/>
                <w:szCs w:val="28"/>
              </w:rPr>
              <w:t>资源</w:t>
            </w:r>
            <w:r>
              <w:rPr>
                <w:rFonts w:hint="eastAsia" w:ascii="宋体" w:hAnsi="宋体" w:eastAsia="宋体" w:cs="宋体"/>
                <w:color w:val="auto"/>
                <w:sz w:val="28"/>
                <w:szCs w:val="28"/>
                <w:lang w:eastAsia="zh-CN"/>
              </w:rPr>
              <w:t>、“五育融合”教学理念</w:t>
            </w:r>
            <w:r>
              <w:rPr>
                <w:rFonts w:hint="eastAsia" w:ascii="宋体" w:hAnsi="宋体" w:eastAsia="宋体" w:cs="宋体"/>
                <w:color w:val="auto"/>
                <w:sz w:val="28"/>
                <w:szCs w:val="28"/>
              </w:rPr>
              <w:t>资本的转化机理、</w:t>
            </w:r>
            <w:r>
              <w:rPr>
                <w:rFonts w:hint="eastAsia" w:ascii="宋体" w:hAnsi="宋体" w:eastAsia="宋体" w:cs="宋体"/>
                <w:color w:val="auto"/>
                <w:sz w:val="28"/>
                <w:szCs w:val="28"/>
                <w:lang w:eastAsia="zh-CN"/>
              </w:rPr>
              <w:t>校园微农场劳动教育实践基地构建探索实践</w:t>
            </w:r>
            <w:r>
              <w:rPr>
                <w:rFonts w:hint="eastAsia" w:ascii="宋体" w:hAnsi="宋体" w:eastAsia="宋体" w:cs="宋体"/>
                <w:color w:val="auto"/>
                <w:sz w:val="28"/>
                <w:szCs w:val="28"/>
              </w:rPr>
              <w:t>的推进机制等方面有一定的创新。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5" w:hRule="atLeast"/>
        </w:trPr>
        <w:tc>
          <w:tcPr>
            <w:tcW w:w="8849" w:type="dxa"/>
            <w:tcBorders>
              <w:top w:val="single" w:color="000000" w:sz="2" w:space="0"/>
              <w:bottom w:val="single" w:color="000000" w:sz="2" w:space="0"/>
            </w:tcBorders>
            <w:vAlign w:val="top"/>
          </w:tcPr>
          <w:p>
            <w:pPr>
              <w:spacing w:before="246" w:line="240" w:lineRule="auto"/>
              <w:ind w:left="2874"/>
              <w:rPr>
                <w:rFonts w:hint="eastAsia" w:ascii="宋体" w:hAnsi="宋体" w:eastAsia="宋体" w:cs="宋体"/>
                <w:sz w:val="28"/>
                <w:szCs w:val="28"/>
              </w:rPr>
            </w:pPr>
            <w:r>
              <w:rPr>
                <w:rFonts w:hint="eastAsia" w:ascii="宋体" w:hAnsi="宋体" w:eastAsia="宋体" w:cs="宋体"/>
                <w:spacing w:val="1"/>
                <w:sz w:val="28"/>
                <w:szCs w:val="28"/>
              </w:rPr>
              <w:t>(四)本研究的目标和内容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27" w:hRule="atLeast"/>
        </w:trPr>
        <w:tc>
          <w:tcPr>
            <w:tcW w:w="8849" w:type="dxa"/>
            <w:tcBorders>
              <w:top w:val="single" w:color="000000" w:sz="2" w:space="0"/>
              <w:bottom w:val="single" w:color="000000" w:sz="2" w:space="0"/>
            </w:tcBorders>
            <w:vAlign w:val="top"/>
          </w:tcPr>
          <w:p>
            <w:pPr>
              <w:spacing w:before="156" w:line="240" w:lineRule="auto"/>
              <w:ind w:left="604"/>
              <w:rPr>
                <w:rFonts w:hint="eastAsia" w:ascii="宋体" w:hAnsi="宋体" w:eastAsia="宋体" w:cs="宋体"/>
                <w:b/>
                <w:bCs/>
                <w:spacing w:val="-2"/>
                <w:sz w:val="28"/>
                <w:szCs w:val="28"/>
              </w:rPr>
            </w:pPr>
            <w:r>
              <w:rPr>
                <w:rFonts w:hint="eastAsia" w:ascii="宋体" w:hAnsi="宋体" w:eastAsia="宋体" w:cs="宋体"/>
                <w:b/>
                <w:bCs/>
                <w:spacing w:val="-4"/>
                <w:sz w:val="28"/>
                <w:szCs w:val="28"/>
                <w:lang w:val="en-US" w:eastAsia="zh-CN"/>
              </w:rPr>
              <w:t>研究</w:t>
            </w:r>
            <w:r>
              <w:rPr>
                <w:rFonts w:hint="eastAsia" w:ascii="宋体" w:hAnsi="宋体" w:eastAsia="宋体" w:cs="宋体"/>
                <w:b/>
                <w:bCs/>
                <w:spacing w:val="-2"/>
                <w:sz w:val="28"/>
                <w:szCs w:val="28"/>
              </w:rPr>
              <w:t>目标</w:t>
            </w:r>
          </w:p>
          <w:p>
            <w:pPr>
              <w:keepNext w:val="0"/>
              <w:keepLines w:val="0"/>
              <w:pageBreakBefore w:val="0"/>
              <w:numPr>
                <w:ilvl w:val="0"/>
                <w:numId w:val="0"/>
              </w:numPr>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sz w:val="28"/>
                <w:szCs w:val="28"/>
                <w:lang w:val="en-US" w:eastAsia="zh-CN" w:bidi="ar"/>
              </w:rPr>
            </w:pPr>
            <w:r>
              <w:rPr>
                <w:rFonts w:hint="eastAsia" w:ascii="宋体" w:hAnsi="宋体" w:eastAsia="宋体" w:cs="宋体"/>
                <w:sz w:val="28"/>
                <w:szCs w:val="28"/>
                <w:lang w:val="en-US" w:eastAsia="zh-CN" w:bidi="ar"/>
              </w:rPr>
              <w:t>1、通过学习，深刻理解校园微农场劳动教育实践基地构建的含义，分析校园微农场劳动教育实践基地构建的现状，明确校园微农场劳动教育实践基地构建的具体内容。</w:t>
            </w:r>
          </w:p>
          <w:p>
            <w:pPr>
              <w:keepNext w:val="0"/>
              <w:keepLines w:val="0"/>
              <w:pageBreakBefore w:val="0"/>
              <w:numPr>
                <w:ilvl w:val="0"/>
                <w:numId w:val="0"/>
              </w:numPr>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sz w:val="28"/>
                <w:szCs w:val="28"/>
                <w:lang w:eastAsia="zh-CN" w:bidi="ar"/>
              </w:rPr>
            </w:pPr>
            <w:r>
              <w:rPr>
                <w:rFonts w:hint="eastAsia" w:ascii="宋体" w:hAnsi="宋体" w:eastAsia="宋体" w:cs="宋体"/>
                <w:sz w:val="28"/>
                <w:szCs w:val="28"/>
                <w:lang w:val="en-US" w:eastAsia="zh-CN" w:bidi="ar"/>
              </w:rPr>
              <w:t>2、深入开展教学实践研讨交流活动，</w:t>
            </w:r>
            <w:r>
              <w:rPr>
                <w:rFonts w:hint="eastAsia" w:ascii="宋体" w:hAnsi="宋体" w:eastAsia="宋体" w:cs="宋体"/>
                <w:sz w:val="28"/>
                <w:szCs w:val="28"/>
                <w:lang w:bidi="ar"/>
              </w:rPr>
              <w:t>进一步完善核心素养内涵</w:t>
            </w:r>
            <w:r>
              <w:rPr>
                <w:rFonts w:hint="eastAsia" w:ascii="宋体" w:hAnsi="宋体" w:eastAsia="宋体" w:cs="宋体"/>
                <w:sz w:val="28"/>
                <w:szCs w:val="28"/>
                <w:lang w:eastAsia="zh-CN" w:bidi="ar"/>
              </w:rPr>
              <w:t>，</w:t>
            </w:r>
            <w:r>
              <w:rPr>
                <w:rFonts w:hint="eastAsia" w:ascii="宋体" w:hAnsi="宋体" w:eastAsia="宋体" w:cs="宋体"/>
                <w:sz w:val="28"/>
                <w:szCs w:val="28"/>
                <w:lang w:val="en-US" w:eastAsia="zh-CN" w:bidi="ar"/>
              </w:rPr>
              <w:t>探索并总结</w:t>
            </w:r>
            <w:r>
              <w:rPr>
                <w:rFonts w:hint="eastAsia" w:ascii="宋体" w:hAnsi="宋体" w:eastAsia="宋体" w:cs="宋体"/>
                <w:sz w:val="28"/>
                <w:szCs w:val="28"/>
                <w:lang w:eastAsia="zh-CN" w:bidi="ar"/>
              </w:rPr>
              <w:t>校园微农场劳动教育实践基地构建的策略和方法，</w:t>
            </w:r>
            <w:r>
              <w:rPr>
                <w:rFonts w:hint="eastAsia" w:ascii="宋体" w:hAnsi="宋体" w:eastAsia="宋体" w:cs="宋体"/>
                <w:sz w:val="28"/>
                <w:szCs w:val="28"/>
                <w:lang w:bidi="ar"/>
              </w:rPr>
              <w:t>建立</w:t>
            </w:r>
            <w:r>
              <w:rPr>
                <w:rFonts w:hint="eastAsia" w:ascii="宋体" w:hAnsi="宋体" w:eastAsia="宋体" w:cs="宋体"/>
                <w:sz w:val="28"/>
                <w:szCs w:val="28"/>
                <w:lang w:val="en-US" w:eastAsia="zh-CN" w:bidi="ar"/>
              </w:rPr>
              <w:t>高水平</w:t>
            </w:r>
            <w:r>
              <w:rPr>
                <w:rFonts w:hint="eastAsia" w:ascii="宋体" w:hAnsi="宋体" w:eastAsia="宋体" w:cs="宋体"/>
                <w:sz w:val="28"/>
                <w:szCs w:val="28"/>
                <w:lang w:bidi="ar"/>
              </w:rPr>
              <w:t>的</w:t>
            </w:r>
            <w:r>
              <w:rPr>
                <w:rFonts w:hint="eastAsia" w:ascii="宋体" w:hAnsi="宋体" w:eastAsia="宋体" w:cs="宋体"/>
                <w:sz w:val="28"/>
                <w:szCs w:val="28"/>
                <w:lang w:eastAsia="zh-CN" w:bidi="ar"/>
              </w:rPr>
              <w:t>校园微农场劳动教育实践基地构建</w:t>
            </w:r>
            <w:r>
              <w:rPr>
                <w:rFonts w:hint="eastAsia" w:ascii="宋体" w:hAnsi="宋体" w:eastAsia="宋体" w:cs="宋体"/>
                <w:sz w:val="28"/>
                <w:szCs w:val="28"/>
                <w:lang w:bidi="ar"/>
              </w:rPr>
              <w:t>教学体系</w:t>
            </w:r>
            <w:r>
              <w:rPr>
                <w:rFonts w:hint="eastAsia" w:ascii="宋体" w:hAnsi="宋体" w:eastAsia="宋体" w:cs="宋体"/>
                <w:sz w:val="28"/>
                <w:szCs w:val="28"/>
                <w:lang w:eastAsia="zh-CN" w:bidi="ar"/>
              </w:rPr>
              <w:t>。</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sz w:val="28"/>
                <w:szCs w:val="28"/>
                <w:lang w:eastAsia="zh-CN" w:bidi="ar"/>
              </w:rPr>
            </w:pPr>
            <w:r>
              <w:rPr>
                <w:rFonts w:hint="eastAsia" w:ascii="宋体" w:hAnsi="宋体" w:eastAsia="宋体" w:cs="宋体"/>
                <w:sz w:val="28"/>
                <w:szCs w:val="28"/>
                <w:lang w:val="en-US" w:eastAsia="zh-CN" w:bidi="ar"/>
              </w:rPr>
              <w:t>3、通过本课题的扎实开展，深化课题组成员对“校园微农场劳动教育实践基地构建”这一核心概念的理论认识，</w:t>
            </w:r>
            <w:r>
              <w:rPr>
                <w:rFonts w:hint="eastAsia" w:ascii="宋体" w:hAnsi="宋体" w:eastAsia="宋体" w:cs="宋体"/>
                <w:sz w:val="28"/>
                <w:szCs w:val="28"/>
                <w:lang w:eastAsia="zh-CN" w:bidi="ar"/>
              </w:rPr>
              <w:t>提高课题组成员的理论素养和科研能力。</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b/>
                <w:bCs/>
                <w:spacing w:val="-2"/>
                <w:sz w:val="28"/>
                <w:szCs w:val="28"/>
              </w:rPr>
            </w:pPr>
            <w:r>
              <w:rPr>
                <w:rFonts w:hint="eastAsia" w:ascii="宋体" w:hAnsi="宋体" w:eastAsia="宋体" w:cs="宋体"/>
                <w:sz w:val="28"/>
                <w:szCs w:val="28"/>
                <w:lang w:val="en-US" w:eastAsia="zh-CN" w:bidi="ar"/>
              </w:rPr>
              <w:t>4、以课题研究为引领，发挥成果辐射作用</w:t>
            </w:r>
          </w:p>
          <w:p>
            <w:pPr>
              <w:pStyle w:val="7"/>
              <w:keepNext w:val="0"/>
              <w:keepLines w:val="0"/>
              <w:pageBreakBefore w:val="0"/>
              <w:widowControl/>
              <w:kinsoku/>
              <w:wordWrap/>
              <w:overflowPunct/>
              <w:topLinePunct w:val="0"/>
              <w:autoSpaceDE/>
              <w:autoSpaceDN/>
              <w:bidi w:val="0"/>
              <w:adjustRightInd/>
              <w:snapToGrid/>
              <w:spacing w:line="240" w:lineRule="auto"/>
              <w:textAlignment w:val="auto"/>
              <w:outlineLvl w:val="9"/>
              <w:rPr>
                <w:rFonts w:hint="eastAsia" w:ascii="宋体" w:hAnsi="宋体" w:eastAsia="宋体" w:cs="宋体"/>
                <w:b/>
                <w:bCs/>
                <w:spacing w:val="-2"/>
                <w:sz w:val="28"/>
                <w:szCs w:val="28"/>
              </w:rPr>
            </w:pPr>
            <w:r>
              <w:rPr>
                <w:rFonts w:hint="eastAsia" w:ascii="宋体" w:hAnsi="宋体" w:eastAsia="宋体" w:cs="宋体"/>
                <w:b/>
                <w:bCs/>
                <w:spacing w:val="-2"/>
                <w:sz w:val="28"/>
                <w:szCs w:val="28"/>
              </w:rPr>
              <w:t>研究内容</w:t>
            </w:r>
          </w:p>
          <w:p>
            <w:pPr>
              <w:pStyle w:val="7"/>
              <w:keepNext w:val="0"/>
              <w:keepLines w:val="0"/>
              <w:pageBreakBefore w:val="0"/>
              <w:widowControl/>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rPr>
              <w:t>通过具体的问题调查、分析当前</w:t>
            </w:r>
            <w:r>
              <w:rPr>
                <w:rFonts w:hint="eastAsia" w:ascii="宋体" w:hAnsi="宋体" w:eastAsia="宋体" w:cs="宋体"/>
                <w:sz w:val="28"/>
                <w:szCs w:val="28"/>
                <w:lang w:eastAsia="zh-CN"/>
              </w:rPr>
              <w:t>校园微农场劳动教育实践基地构建</w:t>
            </w:r>
            <w:r>
              <w:rPr>
                <w:rFonts w:hint="eastAsia" w:ascii="宋体" w:hAnsi="宋体" w:eastAsia="宋体" w:cs="宋体"/>
                <w:sz w:val="28"/>
                <w:szCs w:val="28"/>
              </w:rPr>
              <w:t>的现状</w:t>
            </w:r>
            <w:r>
              <w:rPr>
                <w:rFonts w:hint="eastAsia" w:ascii="宋体" w:hAnsi="宋体" w:eastAsia="宋体" w:cs="宋体"/>
                <w:sz w:val="28"/>
                <w:szCs w:val="28"/>
                <w:lang w:val="en-US" w:eastAsia="zh-CN"/>
              </w:rPr>
              <w:t>及存在的问题</w:t>
            </w:r>
            <w:r>
              <w:rPr>
                <w:rFonts w:hint="eastAsia" w:ascii="宋体" w:hAnsi="宋体" w:eastAsia="宋体" w:cs="宋体"/>
                <w:sz w:val="28"/>
                <w:szCs w:val="28"/>
                <w:lang w:eastAsia="zh-CN"/>
              </w:rPr>
              <w:t>。</w:t>
            </w:r>
          </w:p>
          <w:p>
            <w:pPr>
              <w:pStyle w:val="7"/>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2、深入研读教材，梳理教材中有关“劳动教育”的内容，确定校园微农场劳动教育实践基地构建的目标，系统地建立校园微农场劳动教育实践基地构建教学体系。</w:t>
            </w:r>
          </w:p>
          <w:p>
            <w:pPr>
              <w:pStyle w:val="7"/>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3、以劳动教育活动为载体，</w:t>
            </w:r>
            <w:r>
              <w:rPr>
                <w:rFonts w:hint="eastAsia" w:ascii="宋体" w:hAnsi="宋体" w:eastAsia="宋体" w:cs="宋体"/>
                <w:sz w:val="28"/>
                <w:szCs w:val="28"/>
                <w:lang w:eastAsia="zh-CN"/>
              </w:rPr>
              <w:t>在实践中探究校园微农场劳动教育实践基地构建的途径与策略。</w:t>
            </w:r>
          </w:p>
          <w:p>
            <w:pPr>
              <w:pStyle w:val="7"/>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结合新课程标准、核心素养等相关理论文献，从不同班级学生的具体学情入手，确定</w:t>
            </w:r>
            <w:r>
              <w:rPr>
                <w:rFonts w:hint="eastAsia" w:ascii="宋体" w:hAnsi="宋体" w:eastAsia="宋体" w:cs="宋体"/>
                <w:sz w:val="28"/>
                <w:szCs w:val="28"/>
                <w:lang w:eastAsia="zh-CN"/>
              </w:rPr>
              <w:t>校园微农场劳动教育实践基地构建</w:t>
            </w:r>
            <w:r>
              <w:rPr>
                <w:rFonts w:hint="eastAsia" w:ascii="宋体" w:hAnsi="宋体" w:eastAsia="宋体" w:cs="宋体"/>
                <w:sz w:val="28"/>
                <w:szCs w:val="28"/>
              </w:rPr>
              <w:t>过程的具体方法。</w:t>
            </w:r>
          </w:p>
          <w:p>
            <w:pPr>
              <w:spacing w:before="156" w:line="240" w:lineRule="auto"/>
              <w:ind w:left="604"/>
              <w:rPr>
                <w:rFonts w:hint="eastAsia" w:ascii="宋体" w:hAnsi="宋体" w:eastAsia="宋体" w:cs="宋体"/>
                <w:sz w:val="28"/>
                <w:szCs w:val="28"/>
              </w:rPr>
            </w:pPr>
          </w:p>
        </w:tc>
      </w:tr>
    </w:tbl>
    <w:p>
      <w:pPr>
        <w:spacing w:line="240" w:lineRule="auto"/>
        <w:rPr>
          <w:rFonts w:hint="eastAsia" w:ascii="宋体" w:hAnsi="宋体" w:eastAsia="宋体" w:cs="宋体"/>
          <w:sz w:val="28"/>
          <w:szCs w:val="28"/>
        </w:rPr>
        <w:sectPr>
          <w:footerReference r:id="rId7" w:type="default"/>
          <w:pgSz w:w="11900" w:h="16830"/>
          <w:pgMar w:top="1430" w:right="1635" w:bottom="1404" w:left="1405" w:header="0" w:footer="1014" w:gutter="0"/>
          <w:cols w:space="720" w:num="1"/>
        </w:sectPr>
      </w:pPr>
    </w:p>
    <w:p>
      <w:pPr>
        <w:spacing w:line="240" w:lineRule="auto"/>
        <w:rPr>
          <w:rFonts w:hint="eastAsia" w:ascii="宋体" w:hAnsi="宋体" w:eastAsia="宋体" w:cs="宋体"/>
          <w:sz w:val="28"/>
          <w:szCs w:val="28"/>
        </w:rPr>
      </w:pPr>
    </w:p>
    <w:p>
      <w:pPr>
        <w:spacing w:line="240" w:lineRule="auto"/>
        <w:rPr>
          <w:rFonts w:hint="eastAsia" w:ascii="宋体" w:hAnsi="宋体" w:eastAsia="宋体" w:cs="宋体"/>
          <w:sz w:val="28"/>
          <w:szCs w:val="28"/>
        </w:rPr>
      </w:pPr>
    </w:p>
    <w:tbl>
      <w:tblPr>
        <w:tblStyle w:val="6"/>
        <w:tblW w:w="89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8920" w:type="dxa"/>
            <w:tcBorders>
              <w:top w:val="single" w:color="000000" w:sz="2" w:space="0"/>
              <w:bottom w:val="single" w:color="000000" w:sz="2" w:space="0"/>
            </w:tcBorders>
            <w:vAlign w:val="top"/>
          </w:tcPr>
          <w:p>
            <w:pPr>
              <w:spacing w:before="225" w:line="240" w:lineRule="auto"/>
              <w:ind w:left="2918"/>
              <w:rPr>
                <w:rFonts w:hint="eastAsia" w:ascii="宋体" w:hAnsi="宋体" w:eastAsia="宋体" w:cs="宋体"/>
                <w:sz w:val="28"/>
                <w:szCs w:val="28"/>
              </w:rPr>
            </w:pPr>
            <w:r>
              <w:rPr>
                <w:rFonts w:hint="eastAsia" w:ascii="宋体" w:hAnsi="宋体" w:eastAsia="宋体" w:cs="宋体"/>
                <w:spacing w:val="1"/>
                <w:sz w:val="28"/>
                <w:szCs w:val="28"/>
                <w14:textOutline w14:w="4533" w14:cap="flat" w14:cmpd="sng">
                  <w14:solidFill>
                    <w14:srgbClr w14:val="000000"/>
                  </w14:solidFill>
                  <w14:prstDash w14:val="solid"/>
                  <w14:miter w14:val="0"/>
                </w14:textOutline>
              </w:rPr>
              <w:t>(</w:t>
            </w:r>
            <w:r>
              <w:rPr>
                <w:rFonts w:hint="eastAsia" w:ascii="宋体" w:hAnsi="宋体" w:eastAsia="宋体" w:cs="宋体"/>
                <w:sz w:val="28"/>
                <w:szCs w:val="28"/>
                <w14:textOutline w14:w="4533" w14:cap="flat" w14:cmpd="sng">
                  <w14:solidFill>
                    <w14:srgbClr w14:val="000000"/>
                  </w14:solidFill>
                  <w14:prstDash w14:val="solid"/>
                  <w14:miter w14:val="0"/>
                </w14:textOutline>
              </w:rPr>
              <w:t>五)本研究的思路和方法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2" w:hRule="atLeast"/>
        </w:trPr>
        <w:tc>
          <w:tcPr>
            <w:tcW w:w="8920" w:type="dxa"/>
            <w:tcBorders>
              <w:top w:val="single" w:color="000000" w:sz="2" w:space="0"/>
              <w:bottom w:val="single" w:color="000000" w:sz="2" w:space="0"/>
            </w:tcBorders>
            <w:vAlign w:val="top"/>
          </w:tcPr>
          <w:p>
            <w:pPr>
              <w:spacing w:before="124" w:line="240" w:lineRule="auto"/>
              <w:rPr>
                <w:rFonts w:hint="eastAsia" w:ascii="宋体" w:hAnsi="宋体" w:eastAsia="宋体" w:cs="宋体"/>
                <w:b/>
                <w:bCs/>
                <w:spacing w:val="-1"/>
                <w:sz w:val="28"/>
                <w:szCs w:val="28"/>
                <w:lang w:val="en-US" w:eastAsia="zh-CN"/>
              </w:rPr>
            </w:pPr>
            <w:r>
              <w:rPr>
                <w:rFonts w:hint="eastAsia" w:ascii="宋体" w:hAnsi="宋体" w:eastAsia="宋体" w:cs="宋体"/>
                <w:b/>
                <w:bCs/>
                <w:spacing w:val="-1"/>
                <w:sz w:val="28"/>
                <w:szCs w:val="28"/>
                <w:lang w:val="en-US" w:eastAsia="zh-CN"/>
              </w:rPr>
              <w:t>研究思路</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sz w:val="28"/>
                <w:szCs w:val="28"/>
                <w:lang w:bidi="ar"/>
              </w:rPr>
            </w:pPr>
            <w:r>
              <w:rPr>
                <w:rFonts w:hint="eastAsia" w:ascii="宋体" w:hAnsi="宋体" w:eastAsia="宋体" w:cs="宋体"/>
                <w:sz w:val="28"/>
                <w:szCs w:val="28"/>
                <w:lang w:bidi="ar"/>
              </w:rPr>
              <w:t>课题研究始终按照“发现问题——提出问题——分析问题——解决问题——归纳总结”的思路进行课题研究工作的落实。</w:t>
            </w:r>
          </w:p>
          <w:p>
            <w:pPr>
              <w:keepNext w:val="0"/>
              <w:keepLines w:val="0"/>
              <w:pageBreakBefore w:val="0"/>
              <w:numPr>
                <w:ilvl w:val="0"/>
                <w:numId w:val="1"/>
              </w:numPr>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sz w:val="28"/>
                <w:szCs w:val="28"/>
                <w:lang w:eastAsia="zh-CN" w:bidi="ar"/>
              </w:rPr>
            </w:pPr>
            <w:r>
              <w:rPr>
                <w:rFonts w:hint="eastAsia" w:ascii="宋体" w:hAnsi="宋体" w:eastAsia="宋体" w:cs="宋体"/>
                <w:sz w:val="28"/>
                <w:szCs w:val="28"/>
                <w:lang w:bidi="ar"/>
              </w:rPr>
              <w:t>课题组教师结合以往</w:t>
            </w:r>
            <w:r>
              <w:rPr>
                <w:rFonts w:hint="eastAsia" w:ascii="宋体" w:hAnsi="宋体" w:eastAsia="宋体" w:cs="宋体"/>
                <w:sz w:val="28"/>
                <w:szCs w:val="28"/>
                <w:lang w:val="en-US" w:eastAsia="zh-CN" w:bidi="ar"/>
              </w:rPr>
              <w:t>教学活动</w:t>
            </w:r>
            <w:r>
              <w:rPr>
                <w:rFonts w:hint="eastAsia" w:ascii="宋体" w:hAnsi="宋体" w:eastAsia="宋体" w:cs="宋体"/>
                <w:sz w:val="28"/>
                <w:szCs w:val="28"/>
                <w:lang w:bidi="ar"/>
              </w:rPr>
              <w:t>过程中呈现出的问题，确定了“</w:t>
            </w:r>
            <w:r>
              <w:rPr>
                <w:rFonts w:hint="eastAsia" w:ascii="宋体" w:hAnsi="宋体" w:eastAsia="宋体" w:cs="宋体"/>
                <w:sz w:val="28"/>
                <w:szCs w:val="28"/>
                <w:lang w:eastAsia="zh-CN" w:bidi="ar"/>
              </w:rPr>
              <w:t>校园微农场劳动教育实践基地构建</w:t>
            </w:r>
            <w:r>
              <w:rPr>
                <w:rFonts w:hint="eastAsia" w:ascii="宋体" w:hAnsi="宋体" w:eastAsia="宋体" w:cs="宋体"/>
                <w:sz w:val="28"/>
                <w:szCs w:val="28"/>
                <w:lang w:bidi="ar"/>
              </w:rPr>
              <w:t>”作为本课题研究的重要方向</w:t>
            </w:r>
            <w:r>
              <w:rPr>
                <w:rFonts w:hint="eastAsia" w:ascii="宋体" w:hAnsi="宋体" w:eastAsia="宋体" w:cs="宋体"/>
                <w:sz w:val="28"/>
                <w:szCs w:val="28"/>
                <w:lang w:eastAsia="zh-CN" w:bidi="ar"/>
              </w:rPr>
              <w:t>。</w:t>
            </w:r>
          </w:p>
          <w:p>
            <w:pPr>
              <w:keepNext w:val="0"/>
              <w:keepLines w:val="0"/>
              <w:pageBreakBefore w:val="0"/>
              <w:numPr>
                <w:ilvl w:val="0"/>
                <w:numId w:val="1"/>
              </w:numPr>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lang w:bidi="ar"/>
              </w:rPr>
              <w:t>深入解读核心素养中关于</w:t>
            </w:r>
            <w:r>
              <w:rPr>
                <w:rFonts w:hint="eastAsia" w:ascii="宋体" w:hAnsi="宋体" w:eastAsia="宋体" w:cs="宋体"/>
                <w:sz w:val="28"/>
                <w:szCs w:val="28"/>
                <w:lang w:eastAsia="zh-CN" w:bidi="ar"/>
              </w:rPr>
              <w:t>校园微农场劳动教育实践基地构建</w:t>
            </w:r>
            <w:r>
              <w:rPr>
                <w:rFonts w:hint="eastAsia" w:ascii="宋体" w:hAnsi="宋体" w:eastAsia="宋体" w:cs="宋体"/>
                <w:sz w:val="28"/>
                <w:szCs w:val="28"/>
                <w:lang w:bidi="ar"/>
              </w:rPr>
              <w:t>内涵，结合当前</w:t>
            </w:r>
            <w:r>
              <w:rPr>
                <w:rFonts w:hint="eastAsia" w:ascii="宋体" w:hAnsi="宋体" w:eastAsia="宋体" w:cs="宋体"/>
                <w:sz w:val="28"/>
                <w:szCs w:val="28"/>
                <w:lang w:eastAsia="zh-CN" w:bidi="ar"/>
              </w:rPr>
              <w:t>校园微农场劳动教育实践基地构建</w:t>
            </w:r>
            <w:r>
              <w:rPr>
                <w:rFonts w:hint="eastAsia" w:ascii="宋体" w:hAnsi="宋体" w:eastAsia="宋体" w:cs="宋体"/>
                <w:sz w:val="28"/>
                <w:szCs w:val="28"/>
                <w:lang w:bidi="ar"/>
              </w:rPr>
              <w:t>的现状以及存在的问题，初步确立</w:t>
            </w:r>
            <w:r>
              <w:rPr>
                <w:rFonts w:hint="eastAsia" w:ascii="宋体" w:hAnsi="宋体" w:eastAsia="宋体" w:cs="宋体"/>
                <w:sz w:val="28"/>
                <w:szCs w:val="28"/>
                <w:lang w:eastAsia="zh-CN" w:bidi="ar"/>
              </w:rPr>
              <w:t>和</w:t>
            </w:r>
            <w:r>
              <w:rPr>
                <w:rFonts w:hint="eastAsia" w:ascii="宋体" w:hAnsi="宋体" w:eastAsia="宋体" w:cs="宋体"/>
                <w:sz w:val="28"/>
                <w:szCs w:val="28"/>
                <w:lang w:bidi="ar"/>
              </w:rPr>
              <w:t>明确的课题研究目标</w:t>
            </w:r>
            <w:r>
              <w:rPr>
                <w:rFonts w:hint="eastAsia" w:ascii="宋体" w:hAnsi="宋体" w:eastAsia="宋体" w:cs="宋体"/>
                <w:sz w:val="28"/>
                <w:szCs w:val="28"/>
                <w:lang w:eastAsia="zh-CN" w:bidi="ar"/>
              </w:rPr>
              <w:t>。</w:t>
            </w:r>
          </w:p>
          <w:p>
            <w:pPr>
              <w:keepNext w:val="0"/>
              <w:keepLines w:val="0"/>
              <w:pageBreakBefore w:val="0"/>
              <w:numPr>
                <w:ilvl w:val="0"/>
                <w:numId w:val="1"/>
              </w:numPr>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lang w:bidi="ar"/>
              </w:rPr>
              <w:t>制定了详细的研究方案，明确课题研究的重难点内容，分阶段开展课题研究工作，初步探索明确</w:t>
            </w:r>
            <w:r>
              <w:rPr>
                <w:rFonts w:hint="eastAsia" w:ascii="宋体" w:hAnsi="宋体" w:eastAsia="宋体" w:cs="宋体"/>
                <w:sz w:val="28"/>
                <w:szCs w:val="28"/>
                <w:lang w:eastAsia="zh-CN" w:bidi="ar"/>
              </w:rPr>
              <w:t>校园微农场劳动教育实践基地构建</w:t>
            </w:r>
            <w:r>
              <w:rPr>
                <w:rFonts w:hint="eastAsia" w:ascii="宋体" w:hAnsi="宋体" w:eastAsia="宋体" w:cs="宋体"/>
                <w:sz w:val="28"/>
                <w:szCs w:val="28"/>
                <w:lang w:bidi="ar"/>
              </w:rPr>
              <w:t>的具体措施。</w:t>
            </w:r>
          </w:p>
          <w:p>
            <w:pPr>
              <w:keepNext w:val="0"/>
              <w:keepLines w:val="0"/>
              <w:pageBreakBefore w:val="0"/>
              <w:numPr>
                <w:ilvl w:val="0"/>
                <w:numId w:val="1"/>
              </w:numPr>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lang w:bidi="ar"/>
              </w:rPr>
              <w:t>将课题研究的具体措施应用于课题组教师所在班级，归纳总结阶段性成果的成效，同时探讨其中暴露出的问题。</w:t>
            </w:r>
          </w:p>
          <w:p>
            <w:pPr>
              <w:keepNext w:val="0"/>
              <w:keepLines w:val="0"/>
              <w:pageBreakBefore w:val="0"/>
              <w:numPr>
                <w:ilvl w:val="0"/>
                <w:numId w:val="1"/>
              </w:numPr>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lang w:bidi="ar"/>
              </w:rPr>
              <w:t>通过问题的分析，确定后续的修正方案。</w:t>
            </w:r>
          </w:p>
          <w:p>
            <w:pPr>
              <w:keepNext w:val="0"/>
              <w:keepLines w:val="0"/>
              <w:pageBreakBefore w:val="0"/>
              <w:numPr>
                <w:ilvl w:val="0"/>
                <w:numId w:val="1"/>
              </w:numPr>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spacing w:val="-1"/>
                <w:sz w:val="28"/>
                <w:szCs w:val="28"/>
                <w:lang w:val="en-US" w:eastAsia="zh-CN"/>
              </w:rPr>
            </w:pPr>
            <w:r>
              <w:rPr>
                <w:rFonts w:hint="eastAsia" w:ascii="宋体" w:hAnsi="宋体" w:eastAsia="宋体" w:cs="宋体"/>
                <w:sz w:val="28"/>
                <w:szCs w:val="28"/>
                <w:lang w:bidi="ar"/>
              </w:rPr>
              <w:t>进行课题研究研究报告的撰写，进行成果落实与推广工作。</w:t>
            </w:r>
          </w:p>
          <w:p>
            <w:pPr>
              <w:keepNext w:val="0"/>
              <w:keepLines w:val="0"/>
              <w:pageBreakBefore w:val="0"/>
              <w:kinsoku/>
              <w:wordWrap/>
              <w:overflowPunct/>
              <w:topLinePunct w:val="0"/>
              <w:autoSpaceDE/>
              <w:autoSpaceDN/>
              <w:bidi w:val="0"/>
              <w:adjustRightInd/>
              <w:snapToGrid/>
              <w:spacing w:line="240" w:lineRule="auto"/>
              <w:ind w:firstLine="558" w:firstLineChars="200"/>
              <w:textAlignment w:val="auto"/>
              <w:outlineLvl w:val="9"/>
              <w:rPr>
                <w:rFonts w:hint="eastAsia" w:ascii="宋体" w:hAnsi="宋体" w:eastAsia="宋体" w:cs="宋体"/>
                <w:b/>
                <w:bCs/>
                <w:spacing w:val="-1"/>
                <w:sz w:val="28"/>
                <w:szCs w:val="28"/>
                <w:lang w:val="en-US" w:eastAsia="zh-CN"/>
              </w:rPr>
            </w:pPr>
            <w:r>
              <w:rPr>
                <w:rFonts w:hint="eastAsia" w:ascii="宋体" w:hAnsi="宋体" w:eastAsia="宋体" w:cs="宋体"/>
                <w:b/>
                <w:bCs/>
                <w:spacing w:val="-1"/>
                <w:sz w:val="28"/>
                <w:szCs w:val="28"/>
                <w:lang w:val="en-US" w:eastAsia="zh-CN"/>
              </w:rPr>
              <w:t>研究方法</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bidi="ar"/>
              </w:rPr>
              <w:t>1、</w:t>
            </w:r>
            <w:r>
              <w:rPr>
                <w:rFonts w:hint="eastAsia" w:ascii="宋体" w:hAnsi="宋体" w:eastAsia="宋体" w:cs="宋体"/>
                <w:sz w:val="28"/>
                <w:szCs w:val="28"/>
                <w:lang w:bidi="ar"/>
              </w:rPr>
              <w:t>文献研究法：借助学校互联网教学工具，搜集整理与新课程标准、生核心素养培养、</w:t>
            </w:r>
            <w:r>
              <w:rPr>
                <w:rFonts w:hint="eastAsia" w:ascii="宋体" w:hAnsi="宋体" w:eastAsia="宋体" w:cs="宋体"/>
                <w:sz w:val="28"/>
                <w:szCs w:val="28"/>
                <w:lang w:eastAsia="zh-CN" w:bidi="ar"/>
              </w:rPr>
              <w:t>校园微农场劳动教育实践基地构建</w:t>
            </w:r>
            <w:r>
              <w:rPr>
                <w:rFonts w:hint="eastAsia" w:ascii="宋体" w:hAnsi="宋体" w:eastAsia="宋体" w:cs="宋体"/>
                <w:sz w:val="28"/>
                <w:szCs w:val="28"/>
                <w:lang w:bidi="ar"/>
              </w:rPr>
              <w:t>等相关的研究文献；同时通过学校课题研究系统查找与本课题研究相关的研究资料，并进行相关的研究成果整理，确保后续课题研究能够有充足的理论依据。</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bidi="ar"/>
              </w:rPr>
              <w:t>2、</w:t>
            </w:r>
            <w:r>
              <w:rPr>
                <w:rFonts w:hint="eastAsia" w:ascii="宋体" w:hAnsi="宋体" w:eastAsia="宋体" w:cs="宋体"/>
                <w:sz w:val="28"/>
                <w:szCs w:val="28"/>
                <w:lang w:bidi="ar"/>
              </w:rPr>
              <w:t>调查</w:t>
            </w:r>
            <w:r>
              <w:rPr>
                <w:rFonts w:hint="eastAsia" w:ascii="宋体" w:hAnsi="宋体" w:eastAsia="宋体" w:cs="宋体"/>
                <w:sz w:val="28"/>
                <w:szCs w:val="28"/>
                <w:lang w:eastAsia="zh-CN" w:bidi="ar"/>
              </w:rPr>
              <w:t>研究</w:t>
            </w:r>
            <w:r>
              <w:rPr>
                <w:rFonts w:hint="eastAsia" w:ascii="宋体" w:hAnsi="宋体" w:eastAsia="宋体" w:cs="宋体"/>
                <w:sz w:val="28"/>
                <w:szCs w:val="28"/>
                <w:lang w:bidi="ar"/>
              </w:rPr>
              <w:t>法：通过问卷调查，探讨教师对于</w:t>
            </w:r>
            <w:r>
              <w:rPr>
                <w:rFonts w:hint="eastAsia" w:ascii="宋体" w:hAnsi="宋体" w:eastAsia="宋体" w:cs="宋体"/>
                <w:sz w:val="28"/>
                <w:szCs w:val="28"/>
                <w:lang w:eastAsia="zh-CN" w:bidi="ar"/>
              </w:rPr>
              <w:t>校园微农场劳动教育实践基地构建</w:t>
            </w:r>
            <w:r>
              <w:rPr>
                <w:rFonts w:hint="eastAsia" w:ascii="宋体" w:hAnsi="宋体" w:eastAsia="宋体" w:cs="宋体"/>
                <w:sz w:val="28"/>
                <w:szCs w:val="28"/>
                <w:lang w:bidi="ar"/>
              </w:rPr>
              <w:t>的认知，以及</w:t>
            </w:r>
            <w:r>
              <w:rPr>
                <w:rFonts w:hint="eastAsia" w:ascii="宋体" w:hAnsi="宋体" w:eastAsia="宋体" w:cs="宋体"/>
                <w:sz w:val="28"/>
                <w:szCs w:val="28"/>
                <w:lang w:eastAsia="zh-CN" w:bidi="ar"/>
              </w:rPr>
              <w:t>校园微农场劳动教育实践基地构建中</w:t>
            </w:r>
            <w:r>
              <w:rPr>
                <w:rFonts w:hint="eastAsia" w:ascii="宋体" w:hAnsi="宋体" w:eastAsia="宋体" w:cs="宋体"/>
                <w:sz w:val="28"/>
                <w:szCs w:val="28"/>
                <w:lang w:bidi="ar"/>
              </w:rPr>
              <w:t>存在的具体问题；其次，在具体访谈过程中，课题组教师深入到具体的教学活动中，调查分析</w:t>
            </w:r>
            <w:r>
              <w:rPr>
                <w:rFonts w:hint="eastAsia" w:ascii="宋体" w:hAnsi="宋体" w:eastAsia="宋体" w:cs="宋体"/>
                <w:sz w:val="28"/>
                <w:szCs w:val="28"/>
                <w:lang w:eastAsia="zh-CN" w:bidi="ar"/>
              </w:rPr>
              <w:t>校园微农场劳动教育实践基地构建</w:t>
            </w:r>
            <w:r>
              <w:rPr>
                <w:rFonts w:hint="eastAsia" w:ascii="宋体" w:hAnsi="宋体" w:eastAsia="宋体" w:cs="宋体"/>
                <w:sz w:val="28"/>
                <w:szCs w:val="28"/>
                <w:lang w:bidi="ar"/>
              </w:rPr>
              <w:t>中存在的问题，从而为课题研究提供更加详细的数据支撑。</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bidi="ar"/>
              </w:rPr>
              <w:t>3、</w:t>
            </w:r>
            <w:r>
              <w:rPr>
                <w:rFonts w:hint="eastAsia" w:ascii="宋体" w:hAnsi="宋体" w:eastAsia="宋体" w:cs="宋体"/>
                <w:sz w:val="28"/>
                <w:szCs w:val="28"/>
                <w:lang w:eastAsia="zh-CN" w:bidi="ar"/>
              </w:rPr>
              <w:t>案例</w:t>
            </w:r>
            <w:r>
              <w:rPr>
                <w:rFonts w:hint="eastAsia" w:ascii="宋体" w:hAnsi="宋体" w:eastAsia="宋体" w:cs="宋体"/>
                <w:sz w:val="28"/>
                <w:szCs w:val="28"/>
                <w:lang w:bidi="ar"/>
              </w:rPr>
              <w:t>研究法：将课题研究的阶段性成果，应用于课题组教师所在班级</w:t>
            </w:r>
            <w:r>
              <w:rPr>
                <w:rFonts w:hint="eastAsia" w:ascii="宋体" w:hAnsi="宋体" w:eastAsia="宋体" w:cs="宋体"/>
                <w:sz w:val="28"/>
                <w:szCs w:val="28"/>
                <w:lang w:eastAsia="zh-CN" w:bidi="ar"/>
              </w:rPr>
              <w:t>校园微农场劳动教育实践基地构建</w:t>
            </w:r>
            <w:r>
              <w:rPr>
                <w:rFonts w:hint="eastAsia" w:ascii="宋体" w:hAnsi="宋体" w:eastAsia="宋体" w:cs="宋体"/>
                <w:sz w:val="28"/>
                <w:szCs w:val="28"/>
                <w:lang w:bidi="ar"/>
              </w:rPr>
              <w:t>过程中；通过</w:t>
            </w:r>
            <w:r>
              <w:rPr>
                <w:rFonts w:hint="eastAsia" w:ascii="宋体" w:hAnsi="宋体" w:eastAsia="宋体" w:cs="宋体"/>
                <w:sz w:val="28"/>
                <w:szCs w:val="28"/>
                <w:lang w:eastAsia="zh-CN" w:bidi="ar"/>
              </w:rPr>
              <w:t>具体的案例</w:t>
            </w:r>
            <w:r>
              <w:rPr>
                <w:rFonts w:hint="eastAsia" w:ascii="宋体" w:hAnsi="宋体" w:eastAsia="宋体" w:cs="宋体"/>
                <w:sz w:val="28"/>
                <w:szCs w:val="28"/>
                <w:lang w:bidi="ar"/>
              </w:rPr>
              <w:t>，分析基于核心素养的</w:t>
            </w:r>
            <w:r>
              <w:rPr>
                <w:rFonts w:hint="eastAsia" w:ascii="宋体" w:hAnsi="宋体" w:eastAsia="宋体" w:cs="宋体"/>
                <w:sz w:val="28"/>
                <w:szCs w:val="28"/>
                <w:lang w:eastAsia="zh-CN" w:bidi="ar"/>
              </w:rPr>
              <w:t>校园微农场劳动教育实践基地构建</w:t>
            </w:r>
            <w:r>
              <w:rPr>
                <w:rFonts w:hint="eastAsia" w:ascii="宋体" w:hAnsi="宋体" w:eastAsia="宋体" w:cs="宋体"/>
                <w:sz w:val="28"/>
                <w:szCs w:val="28"/>
                <w:lang w:bidi="ar"/>
              </w:rPr>
              <w:t>措施的具体成果，同时也从案例中发现问题，结合问题对课题后续研究的具体方案进行综合整理与分析，确保课题研究能够更加符合当前</w:t>
            </w:r>
            <w:r>
              <w:rPr>
                <w:rFonts w:hint="eastAsia" w:ascii="宋体" w:hAnsi="宋体" w:eastAsia="宋体" w:cs="宋体"/>
                <w:sz w:val="28"/>
                <w:szCs w:val="28"/>
                <w:lang w:eastAsia="zh-CN" w:bidi="ar"/>
              </w:rPr>
              <w:t>校园微农场劳动教育实践基地构建</w:t>
            </w:r>
            <w:r>
              <w:rPr>
                <w:rFonts w:hint="eastAsia" w:ascii="宋体" w:hAnsi="宋体" w:eastAsia="宋体" w:cs="宋体"/>
                <w:sz w:val="28"/>
                <w:szCs w:val="28"/>
                <w:lang w:bidi="ar"/>
              </w:rPr>
              <w:t>现状，从而达到提高学科教学效果的功效。</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bidi="ar"/>
              </w:rPr>
              <w:t>4、</w:t>
            </w:r>
            <w:r>
              <w:rPr>
                <w:rFonts w:hint="eastAsia" w:ascii="宋体" w:hAnsi="宋体" w:eastAsia="宋体" w:cs="宋体"/>
                <w:sz w:val="28"/>
                <w:szCs w:val="28"/>
                <w:lang w:eastAsia="zh-CN" w:bidi="ar"/>
              </w:rPr>
              <w:t>总结</w:t>
            </w:r>
            <w:r>
              <w:rPr>
                <w:rFonts w:hint="eastAsia" w:ascii="宋体" w:hAnsi="宋体" w:eastAsia="宋体" w:cs="宋体"/>
                <w:sz w:val="28"/>
                <w:szCs w:val="28"/>
                <w:lang w:bidi="ar"/>
              </w:rPr>
              <w:t>归纳法：课题组教师在各个研究阶段，对课题研究成果进行分阶段总结与归纳，通过阶段性成果的形式展现出来，比如论文、案例等，为最终研究报告的撰写奠定基础。</w:t>
            </w:r>
          </w:p>
          <w:p>
            <w:pPr>
              <w:spacing w:before="124" w:line="240" w:lineRule="auto"/>
              <w:rPr>
                <w:rFonts w:hint="eastAsia" w:ascii="宋体" w:hAnsi="宋体" w:eastAsia="宋体" w:cs="宋体"/>
                <w:spacing w:val="-1"/>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920" w:type="dxa"/>
            <w:tcBorders>
              <w:top w:val="single" w:color="000000" w:sz="2" w:space="0"/>
              <w:bottom w:val="single" w:color="000000" w:sz="2" w:space="0"/>
            </w:tcBorders>
            <w:vAlign w:val="top"/>
          </w:tcPr>
          <w:p>
            <w:pPr>
              <w:spacing w:before="214" w:line="240" w:lineRule="auto"/>
              <w:ind w:left="3578"/>
              <w:rPr>
                <w:rFonts w:hint="eastAsia" w:ascii="宋体" w:hAnsi="宋体" w:eastAsia="宋体" w:cs="宋体"/>
                <w:sz w:val="28"/>
                <w:szCs w:val="28"/>
              </w:rPr>
            </w:pPr>
            <w:r>
              <w:rPr>
                <w:rFonts w:hint="eastAsia" w:ascii="宋体" w:hAnsi="宋体" w:eastAsia="宋体" w:cs="宋体"/>
                <w:spacing w:val="1"/>
                <w:sz w:val="28"/>
                <w:szCs w:val="28"/>
                <w14:textOutline w14:w="4533" w14:cap="flat" w14:cmpd="sng">
                  <w14:solidFill>
                    <w14:srgbClr w14:val="000000"/>
                  </w14:solidFill>
                  <w14:prstDash w14:val="solid"/>
                  <w14:miter w14:val="0"/>
                </w14:textOutline>
              </w:rPr>
              <w:t>(六)改革举</w:t>
            </w:r>
            <w:r>
              <w:rPr>
                <w:rFonts w:hint="eastAsia" w:ascii="宋体" w:hAnsi="宋体" w:eastAsia="宋体" w:cs="宋体"/>
                <w:sz w:val="28"/>
                <w:szCs w:val="28"/>
                <w14:textOutline w14:w="4533" w14:cap="flat" w14:cmpd="sng">
                  <w14:solidFill>
                    <w14:srgbClr w14:val="000000"/>
                  </w14:solidFill>
                  <w14:prstDash w14:val="solid"/>
                  <w14:miter w14:val="0"/>
                </w14:textOutline>
              </w:rPr>
              <w:t>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8" w:hRule="atLeast"/>
        </w:trPr>
        <w:tc>
          <w:tcPr>
            <w:tcW w:w="8920" w:type="dxa"/>
            <w:tcBorders>
              <w:top w:val="single" w:color="000000" w:sz="2" w:space="0"/>
              <w:bottom w:val="single" w:color="000000" w:sz="2" w:space="0"/>
            </w:tcBorders>
            <w:vAlign w:val="top"/>
          </w:tcPr>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准备阶段（202</w:t>
            </w:r>
            <w:r>
              <w:rPr>
                <w:rFonts w:hint="eastAsia" w:ascii="宋体" w:hAnsi="宋体" w:eastAsia="宋体" w:cs="宋体"/>
                <w:sz w:val="28"/>
                <w:szCs w:val="28"/>
                <w:lang w:val="en-US" w:eastAsia="zh-CN"/>
              </w:rPr>
              <w:t>2</w:t>
            </w:r>
            <w:r>
              <w:rPr>
                <w:rFonts w:hint="eastAsia" w:ascii="宋体" w:hAnsi="宋体" w:eastAsia="宋体" w:cs="宋体"/>
                <w:sz w:val="28"/>
                <w:szCs w:val="28"/>
              </w:rPr>
              <w:t>年10月至202</w:t>
            </w:r>
            <w:r>
              <w:rPr>
                <w:rFonts w:hint="eastAsia" w:ascii="宋体" w:hAnsi="宋体" w:eastAsia="宋体" w:cs="宋体"/>
                <w:sz w:val="28"/>
                <w:szCs w:val="28"/>
                <w:lang w:val="en-US" w:eastAsia="zh-CN"/>
              </w:rPr>
              <w:t>2</w:t>
            </w:r>
            <w:r>
              <w:rPr>
                <w:rFonts w:hint="eastAsia" w:ascii="宋体" w:hAnsi="宋体" w:eastAsia="宋体" w:cs="宋体"/>
                <w:sz w:val="28"/>
                <w:szCs w:val="28"/>
              </w:rPr>
              <w:t>年12月）</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阶段达成目标：完成已有文献的整理和收集工作，完成对学生的调研工作</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研究内容：</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（1）查阅文献，对已有的、关于“</w:t>
            </w:r>
            <w:r>
              <w:rPr>
                <w:rFonts w:hint="eastAsia" w:ascii="宋体" w:hAnsi="宋体" w:eastAsia="宋体" w:cs="宋体"/>
                <w:sz w:val="28"/>
                <w:szCs w:val="28"/>
                <w:lang w:eastAsia="zh-CN"/>
              </w:rPr>
              <w:t>基于五育融合视域下校园微农场劳动教育实践基地构建研究</w:t>
            </w:r>
            <w:r>
              <w:rPr>
                <w:rFonts w:hint="eastAsia" w:ascii="宋体" w:hAnsi="宋体" w:eastAsia="宋体" w:cs="宋体"/>
                <w:sz w:val="28"/>
                <w:szCs w:val="28"/>
              </w:rPr>
              <w:t>”的相关文献进行梳理</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（2）集体学习，在已有文献梳理的基础上，将有价值的文献资源进行整合学习</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（3）设计并发放调查问卷，整合调研现状，明确学生对</w:t>
            </w:r>
            <w:r>
              <w:rPr>
                <w:rFonts w:hint="eastAsia" w:ascii="宋体" w:hAnsi="宋体" w:eastAsia="宋体" w:cs="宋体"/>
                <w:sz w:val="28"/>
                <w:szCs w:val="28"/>
                <w:lang w:eastAsia="zh-CN"/>
              </w:rPr>
              <w:t>校园微农场劳动教育实践基地构建</w:t>
            </w:r>
            <w:r>
              <w:rPr>
                <w:rFonts w:hint="eastAsia" w:ascii="宋体" w:hAnsi="宋体" w:eastAsia="宋体" w:cs="宋体"/>
                <w:sz w:val="28"/>
                <w:szCs w:val="28"/>
              </w:rPr>
              <w:t>的不同需求和期待</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（4）召开课题组会议，明确课题组成员的责任并划分任务,明确目标,制定计划</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成果形式：调查报告</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阶段负责人：</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实施阶段（202</w:t>
            </w:r>
            <w:r>
              <w:rPr>
                <w:rFonts w:hint="eastAsia" w:ascii="宋体" w:hAnsi="宋体" w:eastAsia="宋体" w:cs="宋体"/>
                <w:sz w:val="28"/>
                <w:szCs w:val="28"/>
                <w:lang w:val="en-US" w:eastAsia="zh-CN"/>
              </w:rPr>
              <w:t>3</w:t>
            </w:r>
            <w:r>
              <w:rPr>
                <w:rFonts w:hint="eastAsia" w:ascii="宋体" w:hAnsi="宋体" w:eastAsia="宋体" w:cs="宋体"/>
                <w:sz w:val="28"/>
                <w:szCs w:val="28"/>
              </w:rPr>
              <w:t>年1月至202</w:t>
            </w:r>
            <w:r>
              <w:rPr>
                <w:rFonts w:hint="eastAsia" w:ascii="宋体" w:hAnsi="宋体" w:eastAsia="宋体" w:cs="宋体"/>
                <w:sz w:val="28"/>
                <w:szCs w:val="28"/>
                <w:lang w:val="en-US" w:eastAsia="zh-CN"/>
              </w:rPr>
              <w:t>3</w:t>
            </w:r>
            <w:r>
              <w:rPr>
                <w:rFonts w:hint="eastAsia" w:ascii="宋体" w:hAnsi="宋体" w:eastAsia="宋体" w:cs="宋体"/>
                <w:sz w:val="28"/>
                <w:szCs w:val="28"/>
              </w:rPr>
              <w:t>年6月）</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阶段达成目标：明确</w:t>
            </w:r>
            <w:r>
              <w:rPr>
                <w:rFonts w:hint="eastAsia" w:ascii="宋体" w:hAnsi="宋体" w:eastAsia="宋体" w:cs="宋体"/>
                <w:sz w:val="28"/>
                <w:szCs w:val="28"/>
                <w:lang w:eastAsia="zh-CN"/>
              </w:rPr>
              <w:t>校园微农场劳动教育实践基地构建</w:t>
            </w:r>
            <w:r>
              <w:rPr>
                <w:rFonts w:hint="eastAsia" w:ascii="宋体" w:hAnsi="宋体" w:eastAsia="宋体" w:cs="宋体"/>
                <w:sz w:val="28"/>
                <w:szCs w:val="28"/>
              </w:rPr>
              <w:t>设计的不同方法，针对</w:t>
            </w:r>
            <w:r>
              <w:rPr>
                <w:rFonts w:hint="eastAsia" w:ascii="宋体" w:hAnsi="宋体" w:eastAsia="宋体" w:cs="宋体"/>
                <w:sz w:val="28"/>
                <w:szCs w:val="28"/>
                <w:lang w:eastAsia="zh-CN"/>
              </w:rPr>
              <w:t>校园微农场劳动教育实践基地构建</w:t>
            </w:r>
            <w:r>
              <w:rPr>
                <w:rFonts w:hint="eastAsia" w:ascii="宋体" w:hAnsi="宋体" w:eastAsia="宋体" w:cs="宋体"/>
                <w:sz w:val="28"/>
                <w:szCs w:val="28"/>
              </w:rPr>
              <w:t>设计现状进行优化并形成方案设计</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阶段研究内容：</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(1)按照课题方案，落实课题研究措施</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(2)对过程性材料进行收集整合</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(3)对学生实施阶段性调查并开展成效分析</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(4)结合成效分析对课题方案进行整改优化</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(5)总结归纳</w:t>
            </w:r>
            <w:r>
              <w:rPr>
                <w:rFonts w:hint="eastAsia" w:ascii="宋体" w:hAnsi="宋体" w:eastAsia="宋体" w:cs="宋体"/>
                <w:sz w:val="28"/>
                <w:szCs w:val="28"/>
                <w:lang w:eastAsia="zh-CN"/>
              </w:rPr>
              <w:t>校园微农场劳动教育实践基地构建</w:t>
            </w:r>
            <w:r>
              <w:rPr>
                <w:rFonts w:hint="eastAsia" w:ascii="宋体" w:hAnsi="宋体" w:eastAsia="宋体" w:cs="宋体"/>
                <w:sz w:val="28"/>
                <w:szCs w:val="28"/>
              </w:rPr>
              <w:t>设计的不同方法</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阶段成果形式：优化后的课题方案</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总结阶段（202</w:t>
            </w:r>
            <w:r>
              <w:rPr>
                <w:rFonts w:hint="eastAsia" w:ascii="宋体" w:hAnsi="宋体" w:eastAsia="宋体" w:cs="宋体"/>
                <w:sz w:val="28"/>
                <w:szCs w:val="28"/>
                <w:lang w:val="en-US" w:eastAsia="zh-CN"/>
              </w:rPr>
              <w:t>3</w:t>
            </w:r>
            <w:r>
              <w:rPr>
                <w:rFonts w:hint="eastAsia" w:ascii="宋体" w:hAnsi="宋体" w:eastAsia="宋体" w:cs="宋体"/>
                <w:sz w:val="28"/>
                <w:szCs w:val="28"/>
              </w:rPr>
              <w:t>年7月至202</w:t>
            </w:r>
            <w:r>
              <w:rPr>
                <w:rFonts w:hint="eastAsia" w:ascii="宋体" w:hAnsi="宋体" w:eastAsia="宋体" w:cs="宋体"/>
                <w:sz w:val="28"/>
                <w:szCs w:val="28"/>
                <w:lang w:val="en-US" w:eastAsia="zh-CN"/>
              </w:rPr>
              <w:t>3</w:t>
            </w:r>
            <w:r>
              <w:rPr>
                <w:rFonts w:hint="eastAsia" w:ascii="宋体" w:hAnsi="宋体" w:eastAsia="宋体" w:cs="宋体"/>
                <w:sz w:val="28"/>
                <w:szCs w:val="28"/>
              </w:rPr>
              <w:t>年8月）</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阶段性达成目标：形成课题成果和课题论文</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阶段性研究内容：</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(1)汇总过程性材料，梳理可行措施</w:t>
            </w:r>
          </w:p>
          <w:p>
            <w:pPr>
              <w:spacing w:line="240" w:lineRule="auto"/>
              <w:ind w:firstLine="560" w:firstLineChars="200"/>
              <w:rPr>
                <w:rFonts w:hint="eastAsia" w:ascii="宋体" w:hAnsi="宋体" w:eastAsia="宋体" w:cs="宋体"/>
                <w:b/>
                <w:bCs/>
                <w:sz w:val="28"/>
                <w:szCs w:val="28"/>
              </w:rPr>
            </w:pPr>
            <w:r>
              <w:rPr>
                <w:rFonts w:hint="eastAsia" w:ascii="宋体" w:hAnsi="宋体" w:eastAsia="宋体" w:cs="宋体"/>
                <w:sz w:val="28"/>
                <w:szCs w:val="28"/>
              </w:rPr>
              <w:t>(2)形成课题报告，撰写课题论文</w:t>
            </w:r>
          </w:p>
          <w:p>
            <w:pPr>
              <w:spacing w:before="177" w:line="240" w:lineRule="auto"/>
              <w:ind w:left="645"/>
              <w:rPr>
                <w:rFonts w:hint="eastAsia" w:ascii="宋体" w:hAnsi="宋体" w:eastAsia="宋体" w:cs="宋体"/>
                <w:sz w:val="28"/>
                <w:szCs w:val="28"/>
              </w:rPr>
            </w:pPr>
          </w:p>
        </w:tc>
      </w:tr>
    </w:tbl>
    <w:p>
      <w:pPr>
        <w:spacing w:line="240" w:lineRule="auto"/>
        <w:rPr>
          <w:rFonts w:hint="eastAsia" w:ascii="宋体" w:hAnsi="宋体" w:eastAsia="宋体" w:cs="宋体"/>
          <w:sz w:val="28"/>
          <w:szCs w:val="28"/>
          <w:lang w:eastAsia="zh-CN"/>
        </w:rPr>
        <w:sectPr>
          <w:footerReference r:id="rId8" w:type="default"/>
          <w:pgSz w:w="11900" w:h="16830"/>
          <w:pgMar w:top="1430" w:right="1675" w:bottom="1308" w:left="1294" w:header="0" w:footer="892" w:gutter="0"/>
          <w:cols w:space="720" w:num="1"/>
        </w:sectPr>
      </w:pPr>
      <w:r>
        <w:rPr>
          <w:rFonts w:hint="eastAsia" w:ascii="宋体" w:hAnsi="宋体" w:eastAsia="宋体" w:cs="宋体"/>
          <w:sz w:val="28"/>
          <w:szCs w:val="28"/>
          <w:lang w:eastAsia="zh-CN"/>
        </w:rPr>
        <w:drawing>
          <wp:inline distT="0" distB="0" distL="114300" distR="114300">
            <wp:extent cx="5666740" cy="3148330"/>
            <wp:effectExtent l="0" t="0" r="10160" b="13970"/>
            <wp:docPr id="1" name="图片 1" descr="陈伟露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陈伟露公众号二维码"/>
                    <pic:cNvPicPr>
                      <a:picLocks noChangeAspect="1"/>
                    </pic:cNvPicPr>
                  </pic:nvPicPr>
                  <pic:blipFill>
                    <a:blip r:embed="rId11"/>
                    <a:stretch>
                      <a:fillRect/>
                    </a:stretch>
                  </pic:blipFill>
                  <pic:spPr>
                    <a:xfrm>
                      <a:off x="0" y="0"/>
                      <a:ext cx="5666740" cy="3148330"/>
                    </a:xfrm>
                    <a:prstGeom prst="rect">
                      <a:avLst/>
                    </a:prstGeom>
                  </pic:spPr>
                </pic:pic>
              </a:graphicData>
            </a:graphic>
          </wp:inline>
        </w:drawing>
      </w:r>
    </w:p>
    <w:p/>
    <w:sectPr>
      <w:footerReference r:id="rId9" w:type="default"/>
      <w:type w:val="continuous"/>
      <w:pgSz w:w="11900" w:h="16830"/>
      <w:pgMar w:top="975" w:right="1142" w:bottom="855" w:left="1011" w:header="0" w:footer="699" w:gutter="0"/>
      <w:cols w:equalWidth="0" w:num="1">
        <w:col w:w="150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utf-8">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95" w:lineRule="exact"/>
      <w:ind w:left="144" w:firstLine="8232" w:firstLineChars="2800"/>
      <w:rPr>
        <w:rFonts w:ascii="仿宋" w:hAnsi="仿宋" w:eastAsia="仿宋" w:cs="仿宋"/>
        <w:sz w:val="30"/>
        <w:szCs w:val="30"/>
      </w:rPr>
    </w:pPr>
    <w:r>
      <w:rPr>
        <w:rFonts w:ascii="仿宋" w:hAnsi="仿宋" w:eastAsia="仿宋" w:cs="仿宋"/>
        <w:spacing w:val="-3"/>
        <w:position w:val="1"/>
        <w:sz w:val="30"/>
        <w:szCs w:val="30"/>
      </w:rPr>
      <w:t>-</w:t>
    </w:r>
    <w:r>
      <w:rPr>
        <w:rFonts w:hint="eastAsia" w:ascii="仿宋" w:hAnsi="仿宋" w:eastAsia="仿宋" w:cs="仿宋"/>
        <w:spacing w:val="-2"/>
        <w:position w:val="1"/>
        <w:sz w:val="30"/>
        <w:szCs w:val="30"/>
        <w:lang w:val="en-US" w:eastAsia="zh-CN"/>
      </w:rPr>
      <w:t>6</w:t>
    </w:r>
    <w:r>
      <w:rPr>
        <w:rFonts w:ascii="仿宋" w:hAnsi="仿宋" w:eastAsia="仿宋" w:cs="仿宋"/>
        <w:spacing w:val="-2"/>
        <w:position w:val="1"/>
        <w:sz w:val="30"/>
        <w:szCs w:val="3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9" w:lineRule="exact"/>
      <w:ind w:right="343"/>
      <w:jc w:val="right"/>
      <w:rPr>
        <w:rFonts w:ascii="宋体" w:hAnsi="宋体" w:eastAsia="宋体" w:cs="宋体"/>
        <w:sz w:val="29"/>
        <w:szCs w:val="29"/>
      </w:rPr>
    </w:pPr>
    <w:r>
      <w:rPr>
        <w:rFonts w:ascii="宋体" w:hAnsi="宋体" w:eastAsia="宋体" w:cs="宋体"/>
        <w:spacing w:val="-3"/>
        <w:position w:val="1"/>
        <w:sz w:val="29"/>
        <w:szCs w:val="29"/>
      </w:rPr>
      <w:t>-</w:t>
    </w:r>
    <w:r>
      <w:rPr>
        <w:rFonts w:hint="eastAsia" w:ascii="宋体" w:hAnsi="宋体" w:eastAsia="宋体" w:cs="宋体"/>
        <w:spacing w:val="-2"/>
        <w:position w:val="1"/>
        <w:sz w:val="29"/>
        <w:szCs w:val="29"/>
        <w:lang w:val="en-US" w:eastAsia="zh-CN"/>
      </w:rPr>
      <w:t>7</w:t>
    </w:r>
    <w:r>
      <w:rPr>
        <w:rFonts w:ascii="宋体" w:hAnsi="宋体" w:eastAsia="宋体" w:cs="宋体"/>
        <w:spacing w:val="-2"/>
        <w:position w:val="1"/>
        <w:sz w:val="29"/>
        <w:szCs w:val="29"/>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9" w:lineRule="exact"/>
      <w:ind w:left="164" w:firstLine="8236" w:firstLineChars="2900"/>
      <w:rPr>
        <w:rFonts w:ascii="宋体" w:hAnsi="宋体" w:eastAsia="宋体" w:cs="宋体"/>
        <w:sz w:val="29"/>
        <w:szCs w:val="29"/>
      </w:rPr>
    </w:pPr>
    <w:r>
      <w:rPr>
        <w:rFonts w:ascii="宋体" w:hAnsi="宋体" w:eastAsia="宋体" w:cs="宋体"/>
        <w:spacing w:val="-3"/>
        <w:position w:val="1"/>
        <w:sz w:val="29"/>
        <w:szCs w:val="29"/>
      </w:rPr>
      <w:t>-</w:t>
    </w:r>
    <w:r>
      <w:rPr>
        <w:rFonts w:hint="eastAsia" w:ascii="宋体" w:hAnsi="宋体" w:eastAsia="宋体" w:cs="宋体"/>
        <w:spacing w:val="-2"/>
        <w:position w:val="1"/>
        <w:sz w:val="29"/>
        <w:szCs w:val="29"/>
        <w:lang w:val="en-US" w:eastAsia="zh-CN"/>
      </w:rPr>
      <w:t>8</w:t>
    </w:r>
    <w:r>
      <w:rPr>
        <w:rFonts w:ascii="宋体" w:hAnsi="宋体" w:eastAsia="宋体" w:cs="宋体"/>
        <w:spacing w:val="-2"/>
        <w:position w:val="1"/>
        <w:sz w:val="29"/>
        <w:szCs w:val="29"/>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16" w:lineRule="exact"/>
      <w:ind w:right="294"/>
      <w:jc w:val="right"/>
      <w:rPr>
        <w:rFonts w:ascii="宋体" w:hAnsi="宋体" w:eastAsia="宋体" w:cs="宋体"/>
        <w:sz w:val="31"/>
        <w:szCs w:val="31"/>
      </w:rPr>
    </w:pPr>
    <w:r>
      <w:rPr>
        <w:rFonts w:ascii="宋体" w:hAnsi="宋体" w:eastAsia="宋体" w:cs="宋体"/>
        <w:spacing w:val="-4"/>
        <w:position w:val="1"/>
        <w:sz w:val="31"/>
        <w:szCs w:val="31"/>
      </w:rPr>
      <w:t>-</w:t>
    </w:r>
    <w:r>
      <w:rPr>
        <w:rFonts w:hint="eastAsia" w:ascii="宋体" w:hAnsi="宋体" w:eastAsia="宋体" w:cs="宋体"/>
        <w:spacing w:val="-2"/>
        <w:position w:val="1"/>
        <w:sz w:val="31"/>
        <w:szCs w:val="31"/>
        <w:lang w:val="en-US" w:eastAsia="zh-CN"/>
      </w:rPr>
      <w:t>9</w:t>
    </w:r>
    <w:r>
      <w:rPr>
        <w:rFonts w:ascii="宋体" w:hAnsi="宋体" w:eastAsia="宋体" w:cs="宋体"/>
        <w:spacing w:val="-2"/>
        <w:position w:val="1"/>
        <w:sz w:val="31"/>
        <w:szCs w:val="31"/>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43" w:lineRule="exact"/>
      <w:ind w:left="804"/>
      <w:rPr>
        <w:rFonts w:ascii="宋体" w:hAnsi="宋体" w:eastAsia="宋体" w:cs="宋体"/>
        <w:sz w:val="33"/>
        <w:szCs w:val="3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04D5EB"/>
    <w:multiLevelType w:val="singleLevel"/>
    <w:tmpl w:val="D404D5E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jNjAxZDRlODM1NjEwNDE0OTMxOWY1MTAzNmUyYWYifQ=="/>
  </w:docVars>
  <w:rsids>
    <w:rsidRoot w:val="28B977A3"/>
    <w:rsid w:val="0E553B22"/>
    <w:rsid w:val="154C0A47"/>
    <w:rsid w:val="28B977A3"/>
    <w:rsid w:val="2FCA6D0F"/>
    <w:rsid w:val="41C373C1"/>
    <w:rsid w:val="4C246B6F"/>
    <w:rsid w:val="5EA84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napToGrid w:val="0"/>
      <w:spacing w:line="336" w:lineRule="auto"/>
      <w:ind w:firstLine="555"/>
    </w:pPr>
    <w:rPr>
      <w:rFonts w:ascii="Times New Roman" w:hAnsi="Times New Roman" w:eastAsia="FangSong_utf-8" w:cs="宋体"/>
      <w:spacing w:val="-2"/>
      <w:sz w:val="30"/>
      <w:szCs w:val="20"/>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msolistparagraph"/>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2427</Words>
  <Characters>2520</Characters>
  <Lines>0</Lines>
  <Paragraphs>0</Paragraphs>
  <TotalTime>7</TotalTime>
  <ScaleCrop>false</ScaleCrop>
  <LinksUpToDate>false</LinksUpToDate>
  <CharactersWithSpaces>3010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2022-10-09T02:05:00Z</dcterms:created>
  <dc:creator>任家友（泸州）</dc:creator>
  <cp:lastModifiedBy>老根</cp:lastModifiedBy>
  <dcterms:modified xsi:type="dcterms:W3CDTF">2024-07-26T08:03:39Z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38674A12E8DC4318AE30EB4A0E818F5E</vt:lpwstr>
  </property>
</Properties>
</file>